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Default="001143C1" w:rsidP="001143C1">
      <w:pPr>
        <w:pStyle w:val="NoSpacing"/>
        <w:rPr>
          <w:rFonts w:ascii="Arial" w:hAnsi="Arial" w:cs="Arial"/>
          <w:sz w:val="20"/>
          <w:szCs w:val="20"/>
        </w:rPr>
      </w:pPr>
      <w:r>
        <w:rPr>
          <w:rFonts w:ascii="Arial" w:hAnsi="Arial" w:cs="Arial"/>
          <w:sz w:val="20"/>
          <w:szCs w:val="20"/>
        </w:rPr>
        <w:t xml:space="preserve">Guided Reading Sample Lesson Level </w:t>
      </w:r>
      <w:r w:rsidR="00B673C9">
        <w:rPr>
          <w:rFonts w:ascii="Arial" w:hAnsi="Arial" w:cs="Arial"/>
          <w:sz w:val="20"/>
          <w:szCs w:val="20"/>
        </w:rPr>
        <w:t>5</w:t>
      </w:r>
      <w:r>
        <w:rPr>
          <w:rFonts w:ascii="Arial" w:hAnsi="Arial" w:cs="Arial"/>
          <w:sz w:val="20"/>
          <w:szCs w:val="20"/>
        </w:rPr>
        <w:t xml:space="preserve">, Day </w:t>
      </w:r>
      <w:r w:rsidR="00A607CB">
        <w:rPr>
          <w:rFonts w:ascii="Arial" w:hAnsi="Arial" w:cs="Arial"/>
          <w:sz w:val="20"/>
          <w:szCs w:val="20"/>
        </w:rPr>
        <w:t>2</w:t>
      </w:r>
    </w:p>
    <w:p w:rsidR="001143C1" w:rsidRPr="0059476D" w:rsidRDefault="001143C1" w:rsidP="001143C1">
      <w:pPr>
        <w:pStyle w:val="NoSpacing"/>
        <w:rPr>
          <w:rFonts w:ascii="Arial" w:hAnsi="Arial" w:cs="Arial"/>
          <w:sz w:val="20"/>
          <w:szCs w:val="20"/>
        </w:rPr>
      </w:pPr>
      <w:r>
        <w:rPr>
          <w:rFonts w:ascii="Arial" w:hAnsi="Arial" w:cs="Arial"/>
          <w:sz w:val="20"/>
          <w:szCs w:val="20"/>
        </w:rPr>
        <w:t xml:space="preserve">Grade 1, </w:t>
      </w:r>
      <w:r w:rsidR="00B673C9">
        <w:rPr>
          <w:rFonts w:ascii="Arial" w:hAnsi="Arial" w:cs="Arial"/>
          <w:sz w:val="20"/>
          <w:szCs w:val="20"/>
        </w:rPr>
        <w:t>Amy Sanderson</w:t>
      </w:r>
      <w:r w:rsidRPr="008466FC">
        <w:rPr>
          <w:rFonts w:ascii="Arial" w:hAnsi="Arial" w:cs="Arial"/>
          <w:sz w:val="20"/>
          <w:szCs w:val="20"/>
        </w:rPr>
        <w:t xml:space="preserve">, </w:t>
      </w:r>
      <w:r w:rsidR="00B673C9">
        <w:rPr>
          <w:rFonts w:ascii="Arial" w:hAnsi="Arial" w:cs="Arial"/>
          <w:sz w:val="20"/>
          <w:szCs w:val="20"/>
        </w:rPr>
        <w:t>Centerville</w:t>
      </w:r>
      <w:r w:rsidRPr="008466FC">
        <w:rPr>
          <w:rFonts w:ascii="Arial" w:hAnsi="Arial" w:cs="Arial"/>
          <w:sz w:val="20"/>
          <w:szCs w:val="20"/>
        </w:rPr>
        <w:t xml:space="preserve"> Elementary</w:t>
      </w:r>
      <w:r>
        <w:rPr>
          <w:rFonts w:ascii="Arial" w:hAnsi="Arial" w:cs="Arial"/>
          <w:sz w:val="20"/>
          <w:szCs w:val="20"/>
        </w:rPr>
        <w:t xml:space="preserve"> School</w:t>
      </w:r>
      <w:r w:rsidRPr="008466FC">
        <w:rPr>
          <w:rFonts w:ascii="Arial" w:hAnsi="Arial" w:cs="Arial"/>
          <w:sz w:val="20"/>
          <w:szCs w:val="20"/>
        </w:rPr>
        <w:t xml:space="preserve">, Anderson </w:t>
      </w:r>
      <w:r>
        <w:rPr>
          <w:rFonts w:ascii="Arial" w:hAnsi="Arial" w:cs="Arial"/>
          <w:sz w:val="20"/>
          <w:szCs w:val="20"/>
        </w:rPr>
        <w:t>School District 5</w:t>
      </w:r>
    </w:p>
    <w:p w:rsidR="001143C1" w:rsidRDefault="001143C1" w:rsidP="001143C1">
      <w:pPr>
        <w:pStyle w:val="NoSpacing"/>
        <w:rPr>
          <w:rFonts w:ascii="Arial" w:hAnsi="Arial" w:cs="Arial"/>
          <w:i/>
          <w:sz w:val="16"/>
          <w:szCs w:val="16"/>
        </w:rPr>
      </w:pPr>
    </w:p>
    <w:p w:rsidR="00D27AF7" w:rsidRPr="001143C1" w:rsidRDefault="001143C1" w:rsidP="001143C1">
      <w:pPr>
        <w:pStyle w:val="NoSpacing"/>
        <w:rPr>
          <w:rFonts w:ascii="Arial" w:hAnsi="Arial" w:cs="Arial"/>
          <w:i/>
          <w:sz w:val="16"/>
          <w:szCs w:val="16"/>
        </w:rPr>
      </w:pPr>
      <w:r>
        <w:rPr>
          <w:rFonts w:ascii="Arial" w:hAnsi="Arial" w:cs="Arial"/>
          <w:i/>
          <w:sz w:val="16"/>
          <w:szCs w:val="16"/>
        </w:rPr>
        <w:t>(T=teacher; C =child)</w:t>
      </w:r>
    </w:p>
    <w:tbl>
      <w:tblPr>
        <w:tblStyle w:val="TableGrid"/>
        <w:tblW w:w="0" w:type="auto"/>
        <w:tblLook w:val="04A0" w:firstRow="1" w:lastRow="0" w:firstColumn="1" w:lastColumn="0" w:noHBand="0" w:noVBand="1"/>
      </w:tblPr>
      <w:tblGrid>
        <w:gridCol w:w="1444"/>
        <w:gridCol w:w="11624"/>
      </w:tblGrid>
      <w:tr w:rsidR="00D4676C" w:rsidRPr="008466FC" w:rsidTr="00D4676C">
        <w:trPr>
          <w:tblHeader/>
        </w:trPr>
        <w:tc>
          <w:tcPr>
            <w:tcW w:w="1444" w:type="dxa"/>
          </w:tcPr>
          <w:p w:rsidR="00D4676C" w:rsidRPr="008466FC" w:rsidRDefault="00D4676C" w:rsidP="008B07AB">
            <w:pPr>
              <w:pStyle w:val="NoSpacing"/>
              <w:jc w:val="center"/>
              <w:rPr>
                <w:rFonts w:ascii="Arial" w:hAnsi="Arial" w:cs="Arial"/>
                <w:b/>
                <w:sz w:val="20"/>
                <w:szCs w:val="20"/>
              </w:rPr>
            </w:pPr>
            <w:r w:rsidRPr="008466FC">
              <w:rPr>
                <w:rFonts w:ascii="Arial" w:hAnsi="Arial" w:cs="Arial"/>
                <w:b/>
                <w:sz w:val="20"/>
                <w:szCs w:val="20"/>
              </w:rPr>
              <w:t>Segment</w:t>
            </w:r>
          </w:p>
        </w:tc>
        <w:tc>
          <w:tcPr>
            <w:tcW w:w="11624" w:type="dxa"/>
          </w:tcPr>
          <w:p w:rsidR="00D4676C" w:rsidRPr="008466FC" w:rsidRDefault="00D4676C" w:rsidP="008B07AB">
            <w:pPr>
              <w:pStyle w:val="NoSpacing"/>
              <w:jc w:val="center"/>
              <w:rPr>
                <w:rFonts w:ascii="Arial" w:hAnsi="Arial" w:cs="Arial"/>
                <w:b/>
                <w:sz w:val="20"/>
                <w:szCs w:val="20"/>
              </w:rPr>
            </w:pPr>
            <w:r>
              <w:rPr>
                <w:rFonts w:ascii="Arial" w:hAnsi="Arial" w:cs="Arial"/>
                <w:b/>
                <w:sz w:val="20"/>
                <w:szCs w:val="20"/>
              </w:rPr>
              <w:t xml:space="preserve">Lesson </w:t>
            </w:r>
            <w:bookmarkStart w:id="0" w:name="_GoBack"/>
            <w:bookmarkEnd w:id="0"/>
            <w:r w:rsidRPr="008466FC">
              <w:rPr>
                <w:rFonts w:ascii="Arial" w:hAnsi="Arial" w:cs="Arial"/>
                <w:b/>
                <w:sz w:val="20"/>
                <w:szCs w:val="20"/>
              </w:rPr>
              <w:t>Transcript</w:t>
            </w:r>
          </w:p>
        </w:tc>
      </w:tr>
      <w:tr w:rsidR="00D4676C" w:rsidRPr="008466FC" w:rsidTr="00D4676C">
        <w:tc>
          <w:tcPr>
            <w:tcW w:w="1444" w:type="dxa"/>
          </w:tcPr>
          <w:p w:rsidR="00D4676C" w:rsidRDefault="00D4676C" w:rsidP="00B673C9">
            <w:pPr>
              <w:pStyle w:val="NoSpacing"/>
              <w:rPr>
                <w:rFonts w:ascii="Arial" w:hAnsi="Arial" w:cs="Arial"/>
                <w:sz w:val="18"/>
                <w:szCs w:val="18"/>
              </w:rPr>
            </w:pPr>
            <w:r>
              <w:rPr>
                <w:rFonts w:ascii="Arial" w:hAnsi="Arial" w:cs="Arial"/>
                <w:sz w:val="18"/>
                <w:szCs w:val="18"/>
              </w:rPr>
              <w:t>Familiar Reading (1:23)</w:t>
            </w:r>
          </w:p>
          <w:p w:rsidR="00D4676C" w:rsidRPr="005020A7" w:rsidRDefault="00D4676C" w:rsidP="002F014D">
            <w:pPr>
              <w:pStyle w:val="NoSpacing"/>
              <w:rPr>
                <w:rFonts w:ascii="Arial" w:hAnsi="Arial" w:cs="Arial"/>
                <w:sz w:val="18"/>
                <w:szCs w:val="18"/>
              </w:rPr>
            </w:pPr>
          </w:p>
        </w:tc>
        <w:tc>
          <w:tcPr>
            <w:tcW w:w="11624" w:type="dxa"/>
          </w:tcPr>
          <w:p w:rsidR="00D4676C" w:rsidRDefault="00D4676C" w:rsidP="00B673C9">
            <w:pPr>
              <w:pStyle w:val="NoSpacing"/>
              <w:rPr>
                <w:rFonts w:ascii="Arial" w:hAnsi="Arial" w:cs="Arial"/>
                <w:sz w:val="18"/>
                <w:szCs w:val="18"/>
              </w:rPr>
            </w:pPr>
            <w:r>
              <w:rPr>
                <w:rFonts w:ascii="Arial" w:hAnsi="Arial" w:cs="Arial"/>
                <w:sz w:val="18"/>
                <w:szCs w:val="18"/>
              </w:rPr>
              <w:t>C (all): (reading familiar books)</w:t>
            </w:r>
          </w:p>
          <w:p w:rsidR="00D4676C" w:rsidRDefault="00D4676C" w:rsidP="00B673C9">
            <w:pPr>
              <w:pStyle w:val="NoSpacing"/>
              <w:rPr>
                <w:rFonts w:ascii="Arial" w:hAnsi="Arial" w:cs="Arial"/>
                <w:sz w:val="18"/>
                <w:szCs w:val="18"/>
              </w:rPr>
            </w:pPr>
            <w:r>
              <w:rPr>
                <w:rFonts w:ascii="Arial" w:hAnsi="Arial" w:cs="Arial"/>
                <w:sz w:val="18"/>
                <w:szCs w:val="18"/>
              </w:rPr>
              <w:t xml:space="preserve">T:  Are you right?  See how you stopped?  You looked at me, because you knew you weren’t right.  You said fly – this didn’t have anything to do with “fly”, did it?  What was she doing? </w:t>
            </w:r>
          </w:p>
          <w:p w:rsidR="00D4676C" w:rsidRDefault="00D4676C" w:rsidP="00B673C9">
            <w:pPr>
              <w:pStyle w:val="NoSpacing"/>
              <w:rPr>
                <w:rFonts w:ascii="Arial" w:hAnsi="Arial" w:cs="Arial"/>
                <w:sz w:val="18"/>
                <w:szCs w:val="18"/>
              </w:rPr>
            </w:pPr>
            <w:r>
              <w:rPr>
                <w:rFonts w:ascii="Arial" w:hAnsi="Arial" w:cs="Arial"/>
                <w:sz w:val="18"/>
                <w:szCs w:val="18"/>
              </w:rPr>
              <w:t>C: (inaudible)</w:t>
            </w:r>
          </w:p>
          <w:p w:rsidR="00D4676C" w:rsidRDefault="00D4676C" w:rsidP="00B673C9">
            <w:pPr>
              <w:pStyle w:val="NoSpacing"/>
              <w:rPr>
                <w:rFonts w:ascii="Arial" w:hAnsi="Arial" w:cs="Arial"/>
                <w:sz w:val="18"/>
                <w:szCs w:val="18"/>
              </w:rPr>
            </w:pPr>
            <w:r>
              <w:rPr>
                <w:rFonts w:ascii="Arial" w:hAnsi="Arial" w:cs="Arial"/>
                <w:sz w:val="18"/>
                <w:szCs w:val="18"/>
              </w:rPr>
              <w:t>T: Yes, “feed my mouth.”  Put your finger down and check the letters.  Do you see the letters you’re saying?  Look again – “</w:t>
            </w:r>
            <w:proofErr w:type="spellStart"/>
            <w:r>
              <w:rPr>
                <w:rFonts w:ascii="Arial" w:hAnsi="Arial" w:cs="Arial"/>
                <w:sz w:val="18"/>
                <w:szCs w:val="18"/>
              </w:rPr>
              <w:t>feeeeed</w:t>
            </w:r>
            <w:proofErr w:type="spellEnd"/>
            <w:r>
              <w:rPr>
                <w:rFonts w:ascii="Arial" w:hAnsi="Arial" w:cs="Arial"/>
                <w:sz w:val="18"/>
                <w:szCs w:val="18"/>
              </w:rPr>
              <w:t xml:space="preserve">” – do you see the letters?  And look at the picture.  See how makes sense in the story? OK, keep going and see what else they are doing. </w:t>
            </w:r>
          </w:p>
          <w:p w:rsidR="00D4676C" w:rsidRDefault="00D4676C" w:rsidP="00B673C9">
            <w:pPr>
              <w:pStyle w:val="NoSpacing"/>
              <w:rPr>
                <w:rFonts w:ascii="Arial" w:hAnsi="Arial" w:cs="Arial"/>
                <w:sz w:val="18"/>
                <w:szCs w:val="18"/>
              </w:rPr>
            </w:pPr>
            <w:r>
              <w:rPr>
                <w:rFonts w:ascii="Arial" w:hAnsi="Arial" w:cs="Arial"/>
                <w:sz w:val="18"/>
                <w:szCs w:val="18"/>
              </w:rPr>
              <w:t>T: (turns to another child who is reading):  Oh, he was so clever wasn’t he?  I love where he went.  Why do you think he went in there? Was he about to get him? What was about to happen? (waits) Who was about to catch him?</w:t>
            </w:r>
          </w:p>
          <w:p w:rsidR="00D4676C" w:rsidRDefault="00D4676C" w:rsidP="00B673C9">
            <w:pPr>
              <w:pStyle w:val="NoSpacing"/>
              <w:rPr>
                <w:rFonts w:ascii="Arial" w:hAnsi="Arial" w:cs="Arial"/>
                <w:sz w:val="18"/>
                <w:szCs w:val="18"/>
              </w:rPr>
            </w:pPr>
            <w:r>
              <w:rPr>
                <w:rFonts w:ascii="Arial" w:hAnsi="Arial" w:cs="Arial"/>
                <w:sz w:val="18"/>
                <w:szCs w:val="18"/>
              </w:rPr>
              <w:t>C: Fat cat</w:t>
            </w:r>
          </w:p>
          <w:p w:rsidR="00D4676C" w:rsidRDefault="00D4676C" w:rsidP="00B673C9">
            <w:pPr>
              <w:pStyle w:val="NoSpacing"/>
              <w:rPr>
                <w:rFonts w:ascii="Arial" w:hAnsi="Arial" w:cs="Arial"/>
                <w:sz w:val="18"/>
                <w:szCs w:val="18"/>
              </w:rPr>
            </w:pPr>
            <w:r>
              <w:rPr>
                <w:rFonts w:ascii="Arial" w:hAnsi="Arial" w:cs="Arial"/>
                <w:sz w:val="18"/>
                <w:szCs w:val="18"/>
              </w:rPr>
              <w:t xml:space="preserve">T: Fat cat was just about to catch him. </w:t>
            </w:r>
          </w:p>
          <w:p w:rsidR="00D4676C" w:rsidRDefault="00D4676C" w:rsidP="00F3534B">
            <w:pPr>
              <w:pStyle w:val="NoSpacing"/>
              <w:rPr>
                <w:rFonts w:ascii="Arial" w:hAnsi="Arial" w:cs="Arial"/>
                <w:sz w:val="18"/>
                <w:szCs w:val="18"/>
              </w:rPr>
            </w:pPr>
            <w:r>
              <w:rPr>
                <w:rFonts w:ascii="Arial" w:hAnsi="Arial" w:cs="Arial"/>
                <w:sz w:val="18"/>
                <w:szCs w:val="18"/>
              </w:rPr>
              <w:t>T: OK, I want everybody to close their books.</w:t>
            </w:r>
          </w:p>
          <w:p w:rsidR="00D4676C" w:rsidRDefault="00D4676C" w:rsidP="00F3534B">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ow</w:t>
            </w:r>
            <w:proofErr w:type="spellEnd"/>
            <w:r>
              <w:rPr>
                <w:rFonts w:ascii="Arial" w:hAnsi="Arial" w:cs="Arial"/>
                <w:sz w:val="18"/>
                <w:szCs w:val="18"/>
              </w:rPr>
              <w:t>, I was just …</w:t>
            </w:r>
          </w:p>
          <w:p w:rsidR="00D4676C" w:rsidRDefault="00D4676C" w:rsidP="00086BED">
            <w:pPr>
              <w:pStyle w:val="NoSpacing"/>
              <w:rPr>
                <w:rFonts w:ascii="Arial" w:hAnsi="Arial" w:cs="Arial"/>
                <w:sz w:val="18"/>
                <w:szCs w:val="18"/>
              </w:rPr>
            </w:pPr>
            <w:r>
              <w:rPr>
                <w:rFonts w:ascii="Arial" w:hAnsi="Arial" w:cs="Arial"/>
                <w:sz w:val="18"/>
                <w:szCs w:val="18"/>
              </w:rPr>
              <w:t xml:space="preserve">T: I know you like reading about that ice cream cone </w:t>
            </w:r>
          </w:p>
          <w:p w:rsidR="00D4676C" w:rsidRPr="005020A7" w:rsidRDefault="00D4676C" w:rsidP="00086BED">
            <w:pPr>
              <w:pStyle w:val="NoSpacing"/>
              <w:rPr>
                <w:rFonts w:ascii="Arial" w:hAnsi="Arial" w:cs="Arial"/>
                <w:sz w:val="18"/>
                <w:szCs w:val="18"/>
              </w:rPr>
            </w:pPr>
          </w:p>
        </w:tc>
      </w:tr>
      <w:tr w:rsidR="00D4676C" w:rsidRPr="008466FC" w:rsidTr="00D4676C">
        <w:tc>
          <w:tcPr>
            <w:tcW w:w="1444" w:type="dxa"/>
          </w:tcPr>
          <w:p w:rsidR="00D4676C" w:rsidRDefault="00D4676C" w:rsidP="008B07AB">
            <w:pPr>
              <w:pStyle w:val="NoSpacing"/>
              <w:rPr>
                <w:rFonts w:ascii="Arial" w:hAnsi="Arial" w:cs="Arial"/>
                <w:sz w:val="18"/>
                <w:szCs w:val="18"/>
              </w:rPr>
            </w:pPr>
            <w:r>
              <w:rPr>
                <w:rFonts w:ascii="Arial" w:hAnsi="Arial" w:cs="Arial"/>
                <w:sz w:val="18"/>
                <w:szCs w:val="18"/>
              </w:rPr>
              <w:t>Interactive Writing: Creating the Story</w:t>
            </w:r>
          </w:p>
          <w:p w:rsidR="00D4676C" w:rsidRDefault="00D4676C" w:rsidP="00AE7390">
            <w:pPr>
              <w:pStyle w:val="NoSpacing"/>
              <w:rPr>
                <w:rFonts w:ascii="Arial" w:hAnsi="Arial" w:cs="Arial"/>
                <w:sz w:val="18"/>
                <w:szCs w:val="18"/>
              </w:rPr>
            </w:pPr>
            <w:r>
              <w:rPr>
                <w:rFonts w:ascii="Arial" w:hAnsi="Arial" w:cs="Arial"/>
                <w:sz w:val="18"/>
                <w:szCs w:val="18"/>
              </w:rPr>
              <w:t>(2:18)</w:t>
            </w:r>
          </w:p>
          <w:p w:rsidR="00D4676C" w:rsidRPr="005020A7" w:rsidRDefault="00D4676C" w:rsidP="00AE7390">
            <w:pPr>
              <w:pStyle w:val="NoSpacing"/>
              <w:rPr>
                <w:rFonts w:ascii="Arial" w:hAnsi="Arial" w:cs="Arial"/>
                <w:sz w:val="18"/>
                <w:szCs w:val="18"/>
              </w:rPr>
            </w:pPr>
          </w:p>
        </w:tc>
        <w:tc>
          <w:tcPr>
            <w:tcW w:w="11624" w:type="dxa"/>
          </w:tcPr>
          <w:p w:rsidR="00D4676C" w:rsidRDefault="00D4676C" w:rsidP="00F3534B">
            <w:pPr>
              <w:pStyle w:val="NoSpacing"/>
              <w:rPr>
                <w:rFonts w:ascii="Arial" w:hAnsi="Arial" w:cs="Arial"/>
                <w:sz w:val="18"/>
                <w:szCs w:val="18"/>
              </w:rPr>
            </w:pPr>
            <w:r>
              <w:rPr>
                <w:rFonts w:ascii="Arial" w:hAnsi="Arial" w:cs="Arial"/>
                <w:sz w:val="18"/>
                <w:szCs w:val="18"/>
              </w:rPr>
              <w:t xml:space="preserve">T: OK, yesterday, we were reading a story about a little boy named Tom.  Do you remember our story yesterday about a boy named Tom? … I want you to look at your neighbor in the eyes, and I want you to turn and talk to your neighbor about what happened, and why you think that little boy Tom was so brave.  Turn and talk to your neighbor.  I’m going to listen.  Tell her why you think he was so brave? (waits)  Do you have an idea – why was he brave?  </w:t>
            </w:r>
          </w:p>
          <w:p w:rsidR="00D4676C" w:rsidRDefault="00D4676C" w:rsidP="00F3534B">
            <w:pPr>
              <w:pStyle w:val="NoSpacing"/>
              <w:rPr>
                <w:rFonts w:ascii="Arial" w:hAnsi="Arial" w:cs="Arial"/>
                <w:sz w:val="18"/>
                <w:szCs w:val="18"/>
              </w:rPr>
            </w:pPr>
            <w:r>
              <w:rPr>
                <w:rFonts w:ascii="Arial" w:hAnsi="Arial" w:cs="Arial"/>
                <w:sz w:val="18"/>
                <w:szCs w:val="18"/>
              </w:rPr>
              <w:t>C: (looks at teacher)</w:t>
            </w:r>
          </w:p>
          <w:p w:rsidR="00D4676C" w:rsidRDefault="00D4676C" w:rsidP="00F3534B">
            <w:pPr>
              <w:pStyle w:val="NoSpacing"/>
              <w:rPr>
                <w:rFonts w:ascii="Arial" w:hAnsi="Arial" w:cs="Arial"/>
                <w:sz w:val="18"/>
                <w:szCs w:val="18"/>
              </w:rPr>
            </w:pPr>
            <w:r>
              <w:rPr>
                <w:rFonts w:ascii="Arial" w:hAnsi="Arial" w:cs="Arial"/>
                <w:sz w:val="18"/>
                <w:szCs w:val="18"/>
              </w:rPr>
              <w:t>T: Tell her.</w:t>
            </w:r>
          </w:p>
          <w:p w:rsidR="00D4676C" w:rsidRDefault="00D4676C" w:rsidP="00F3534B">
            <w:pPr>
              <w:pStyle w:val="NoSpacing"/>
              <w:rPr>
                <w:rFonts w:ascii="Arial" w:hAnsi="Arial" w:cs="Arial"/>
                <w:sz w:val="18"/>
                <w:szCs w:val="18"/>
              </w:rPr>
            </w:pPr>
            <w:r>
              <w:rPr>
                <w:rFonts w:ascii="Arial" w:hAnsi="Arial" w:cs="Arial"/>
                <w:sz w:val="18"/>
                <w:szCs w:val="18"/>
              </w:rPr>
              <w:t>C: He didn’t cry.</w:t>
            </w:r>
          </w:p>
          <w:p w:rsidR="00D4676C" w:rsidRDefault="00D4676C" w:rsidP="00F3534B">
            <w:pPr>
              <w:pStyle w:val="NoSpacing"/>
              <w:rPr>
                <w:rFonts w:ascii="Arial" w:hAnsi="Arial" w:cs="Arial"/>
                <w:sz w:val="18"/>
                <w:szCs w:val="18"/>
              </w:rPr>
            </w:pPr>
            <w:r>
              <w:rPr>
                <w:rFonts w:ascii="Arial" w:hAnsi="Arial" w:cs="Arial"/>
                <w:sz w:val="18"/>
                <w:szCs w:val="18"/>
              </w:rPr>
              <w:t>T:  He didn’t cry.  What else? Tell him what you think?</w:t>
            </w:r>
          </w:p>
          <w:p w:rsidR="00D4676C" w:rsidRDefault="00D4676C" w:rsidP="00F3534B">
            <w:pPr>
              <w:pStyle w:val="NoSpacing"/>
              <w:rPr>
                <w:rFonts w:ascii="Arial" w:hAnsi="Arial" w:cs="Arial"/>
                <w:sz w:val="18"/>
                <w:szCs w:val="18"/>
              </w:rPr>
            </w:pPr>
            <w:r>
              <w:rPr>
                <w:rFonts w:ascii="Arial" w:hAnsi="Arial" w:cs="Arial"/>
                <w:sz w:val="18"/>
                <w:szCs w:val="18"/>
              </w:rPr>
              <w:t>C: (waits)</w:t>
            </w:r>
          </w:p>
          <w:p w:rsidR="00D4676C" w:rsidRDefault="00D4676C" w:rsidP="00F3534B">
            <w:pPr>
              <w:pStyle w:val="NoSpacing"/>
              <w:rPr>
                <w:rFonts w:ascii="Arial" w:hAnsi="Arial" w:cs="Arial"/>
                <w:sz w:val="18"/>
                <w:szCs w:val="18"/>
              </w:rPr>
            </w:pPr>
            <w:r>
              <w:rPr>
                <w:rFonts w:ascii="Arial" w:hAnsi="Arial" w:cs="Arial"/>
                <w:sz w:val="18"/>
                <w:szCs w:val="18"/>
              </w:rPr>
              <w:t>T: Why was Tom so brave?</w:t>
            </w:r>
          </w:p>
          <w:p w:rsidR="00D4676C" w:rsidRDefault="00D4676C" w:rsidP="00F3534B">
            <w:pPr>
              <w:pStyle w:val="NoSpacing"/>
              <w:rPr>
                <w:rFonts w:ascii="Arial" w:hAnsi="Arial" w:cs="Arial"/>
                <w:sz w:val="18"/>
                <w:szCs w:val="18"/>
              </w:rPr>
            </w:pPr>
            <w:r>
              <w:rPr>
                <w:rFonts w:ascii="Arial" w:hAnsi="Arial" w:cs="Arial"/>
                <w:sz w:val="18"/>
                <w:szCs w:val="18"/>
              </w:rPr>
              <w:t>C: (inaudible)</w:t>
            </w:r>
          </w:p>
          <w:p w:rsidR="00D4676C" w:rsidRDefault="00D4676C" w:rsidP="00F3534B">
            <w:pPr>
              <w:pStyle w:val="NoSpacing"/>
              <w:rPr>
                <w:rFonts w:ascii="Arial" w:hAnsi="Arial" w:cs="Arial"/>
                <w:sz w:val="18"/>
                <w:szCs w:val="18"/>
              </w:rPr>
            </w:pPr>
            <w:r>
              <w:rPr>
                <w:rFonts w:ascii="Arial" w:hAnsi="Arial" w:cs="Arial"/>
                <w:sz w:val="18"/>
                <w:szCs w:val="18"/>
              </w:rPr>
              <w:t xml:space="preserve">T: Yea, he fell, and Mom fixed him up, didn’t she. OK. </w:t>
            </w:r>
          </w:p>
          <w:p w:rsidR="00D4676C" w:rsidRDefault="00D4676C" w:rsidP="00F3534B">
            <w:pPr>
              <w:pStyle w:val="NoSpacing"/>
              <w:rPr>
                <w:rFonts w:ascii="Arial" w:hAnsi="Arial" w:cs="Arial"/>
                <w:sz w:val="18"/>
                <w:szCs w:val="18"/>
              </w:rPr>
            </w:pPr>
            <w:r>
              <w:rPr>
                <w:rFonts w:ascii="Arial" w:hAnsi="Arial" w:cs="Arial"/>
                <w:sz w:val="18"/>
                <w:szCs w:val="18"/>
              </w:rPr>
              <w:t>T: (turns to other pair).  OK, what did you tell her about?</w:t>
            </w:r>
          </w:p>
          <w:p w:rsidR="00D4676C" w:rsidRDefault="00D4676C" w:rsidP="00F3534B">
            <w:pPr>
              <w:pStyle w:val="NoSpacing"/>
              <w:rPr>
                <w:rFonts w:ascii="Arial" w:hAnsi="Arial" w:cs="Arial"/>
                <w:sz w:val="18"/>
                <w:szCs w:val="18"/>
              </w:rPr>
            </w:pPr>
            <w:r>
              <w:rPr>
                <w:rFonts w:ascii="Arial" w:hAnsi="Arial" w:cs="Arial"/>
                <w:sz w:val="18"/>
                <w:szCs w:val="18"/>
              </w:rPr>
              <w:t>C:  Tom cried and cried.</w:t>
            </w:r>
          </w:p>
          <w:p w:rsidR="00D4676C" w:rsidRDefault="00D4676C" w:rsidP="00F3534B">
            <w:pPr>
              <w:pStyle w:val="NoSpacing"/>
              <w:rPr>
                <w:rFonts w:ascii="Arial" w:hAnsi="Arial" w:cs="Arial"/>
                <w:sz w:val="18"/>
                <w:szCs w:val="18"/>
              </w:rPr>
            </w:pPr>
            <w:r>
              <w:rPr>
                <w:rFonts w:ascii="Arial" w:hAnsi="Arial" w:cs="Arial"/>
                <w:sz w:val="18"/>
                <w:szCs w:val="18"/>
              </w:rPr>
              <w:t xml:space="preserve">T:  Yes, he did cry. </w:t>
            </w:r>
          </w:p>
          <w:p w:rsidR="00D4676C" w:rsidRDefault="00D4676C" w:rsidP="00F3534B">
            <w:pPr>
              <w:pStyle w:val="NoSpacing"/>
              <w:rPr>
                <w:rFonts w:ascii="Arial" w:hAnsi="Arial" w:cs="Arial"/>
                <w:sz w:val="18"/>
                <w:szCs w:val="18"/>
              </w:rPr>
            </w:pPr>
          </w:p>
          <w:p w:rsidR="00D4676C" w:rsidRDefault="00D4676C" w:rsidP="00CE34D6">
            <w:pPr>
              <w:pStyle w:val="NoSpacing"/>
              <w:rPr>
                <w:rFonts w:ascii="Arial" w:hAnsi="Arial" w:cs="Arial"/>
                <w:sz w:val="18"/>
                <w:szCs w:val="18"/>
              </w:rPr>
            </w:pPr>
            <w:r>
              <w:rPr>
                <w:rFonts w:ascii="Arial" w:hAnsi="Arial" w:cs="Arial"/>
                <w:sz w:val="18"/>
                <w:szCs w:val="18"/>
              </w:rPr>
              <w:t xml:space="preserve">T: OK, so we’re going to write today about our little boy, </w:t>
            </w:r>
            <w:proofErr w:type="gramStart"/>
            <w:r>
              <w:rPr>
                <w:rFonts w:ascii="Arial" w:hAnsi="Arial" w:cs="Arial"/>
                <w:sz w:val="18"/>
                <w:szCs w:val="18"/>
              </w:rPr>
              <w:t>Tom ,</w:t>
            </w:r>
            <w:proofErr w:type="gramEnd"/>
            <w:r>
              <w:rPr>
                <w:rFonts w:ascii="Arial" w:hAnsi="Arial" w:cs="Arial"/>
                <w:sz w:val="18"/>
                <w:szCs w:val="18"/>
              </w:rPr>
              <w:t xml:space="preserve"> and what happened on the way to the store, and why he was so brave. So, how could we start our story about what happened with Tom?</w:t>
            </w:r>
            <w:r>
              <w:rPr>
                <w:rFonts w:ascii="Arial" w:hAnsi="Arial" w:cs="Arial"/>
                <w:sz w:val="18"/>
                <w:szCs w:val="18"/>
              </w:rPr>
              <w:br/>
              <w:t xml:space="preserve">C:  Tom </w:t>
            </w:r>
            <w:proofErr w:type="gramStart"/>
            <w:r>
              <w:rPr>
                <w:rFonts w:ascii="Arial" w:hAnsi="Arial" w:cs="Arial"/>
                <w:sz w:val="18"/>
                <w:szCs w:val="18"/>
              </w:rPr>
              <w:t>go</w:t>
            </w:r>
            <w:proofErr w:type="gramEnd"/>
            <w:r>
              <w:rPr>
                <w:rFonts w:ascii="Arial" w:hAnsi="Arial" w:cs="Arial"/>
                <w:sz w:val="18"/>
                <w:szCs w:val="18"/>
              </w:rPr>
              <w:t xml:space="preserve"> hurt because he (inaudible) fall.</w:t>
            </w:r>
          </w:p>
          <w:p w:rsidR="00D4676C" w:rsidRDefault="00D4676C" w:rsidP="00CE34D6">
            <w:pPr>
              <w:pStyle w:val="NoSpacing"/>
              <w:rPr>
                <w:rFonts w:ascii="Arial" w:hAnsi="Arial" w:cs="Arial"/>
                <w:sz w:val="18"/>
                <w:szCs w:val="18"/>
              </w:rPr>
            </w:pPr>
            <w:r>
              <w:rPr>
                <w:rFonts w:ascii="Arial" w:hAnsi="Arial" w:cs="Arial"/>
                <w:sz w:val="18"/>
                <w:szCs w:val="18"/>
              </w:rPr>
              <w:t>T:  OK, Tom got hurt because he tripped.  That would be a good way to say it. Where was he headed?</w:t>
            </w:r>
          </w:p>
          <w:p w:rsidR="00D4676C" w:rsidRDefault="00D4676C" w:rsidP="00CE34D6">
            <w:pPr>
              <w:pStyle w:val="NoSpacing"/>
              <w:rPr>
                <w:rFonts w:ascii="Arial" w:hAnsi="Arial" w:cs="Arial"/>
                <w:sz w:val="18"/>
                <w:szCs w:val="18"/>
              </w:rPr>
            </w:pPr>
            <w:r>
              <w:rPr>
                <w:rFonts w:ascii="Arial" w:hAnsi="Arial" w:cs="Arial"/>
                <w:sz w:val="18"/>
                <w:szCs w:val="18"/>
              </w:rPr>
              <w:t>C: To the store</w:t>
            </w:r>
          </w:p>
          <w:p w:rsidR="00D4676C" w:rsidRDefault="00D4676C" w:rsidP="00CE34D6">
            <w:pPr>
              <w:pStyle w:val="NoSpacing"/>
              <w:rPr>
                <w:rFonts w:ascii="Arial" w:hAnsi="Arial" w:cs="Arial"/>
                <w:sz w:val="18"/>
                <w:szCs w:val="18"/>
              </w:rPr>
            </w:pPr>
            <w:r>
              <w:rPr>
                <w:rFonts w:ascii="Arial" w:hAnsi="Arial" w:cs="Arial"/>
                <w:sz w:val="18"/>
                <w:szCs w:val="18"/>
              </w:rPr>
              <w:t xml:space="preserve">T:  To the store!  So let’s think how a second grader might say it.  Hmm, on the way to the – you said store – could we start it that way?  </w:t>
            </w:r>
          </w:p>
          <w:p w:rsidR="00D4676C" w:rsidRDefault="00D4676C" w:rsidP="00CE34D6">
            <w:pPr>
              <w:pStyle w:val="NoSpacing"/>
              <w:rPr>
                <w:rFonts w:ascii="Arial" w:hAnsi="Arial" w:cs="Arial"/>
                <w:sz w:val="18"/>
                <w:szCs w:val="18"/>
              </w:rPr>
            </w:pPr>
            <w:r>
              <w:rPr>
                <w:rFonts w:ascii="Arial" w:hAnsi="Arial" w:cs="Arial"/>
                <w:sz w:val="18"/>
                <w:szCs w:val="18"/>
              </w:rPr>
              <w:t>C (all): Yes</w:t>
            </w:r>
          </w:p>
          <w:p w:rsidR="00D4676C" w:rsidRDefault="00D4676C" w:rsidP="00CE34D6">
            <w:pPr>
              <w:pStyle w:val="NoSpacing"/>
              <w:rPr>
                <w:rFonts w:ascii="Arial" w:hAnsi="Arial" w:cs="Arial"/>
                <w:sz w:val="18"/>
                <w:szCs w:val="18"/>
              </w:rPr>
            </w:pPr>
            <w:r>
              <w:rPr>
                <w:rFonts w:ascii="Arial" w:hAnsi="Arial" w:cs="Arial"/>
                <w:sz w:val="18"/>
                <w:szCs w:val="18"/>
              </w:rPr>
              <w:t>T:  On the way to the store – say that with me</w:t>
            </w:r>
          </w:p>
          <w:p w:rsidR="00D4676C" w:rsidRDefault="00D4676C" w:rsidP="00CE34D6">
            <w:pPr>
              <w:pStyle w:val="NoSpacing"/>
              <w:rPr>
                <w:rFonts w:ascii="Arial" w:hAnsi="Arial" w:cs="Arial"/>
                <w:sz w:val="18"/>
                <w:szCs w:val="18"/>
              </w:rPr>
            </w:pPr>
            <w:r>
              <w:rPr>
                <w:rFonts w:ascii="Arial" w:hAnsi="Arial" w:cs="Arial"/>
                <w:sz w:val="18"/>
                <w:szCs w:val="18"/>
              </w:rPr>
              <w:t>C (all) &amp;T: On the way, to the store</w:t>
            </w:r>
          </w:p>
          <w:p w:rsidR="00D4676C" w:rsidRDefault="00D4676C" w:rsidP="00F3534B">
            <w:pPr>
              <w:pStyle w:val="NoSpacing"/>
              <w:rPr>
                <w:rFonts w:ascii="Arial" w:hAnsi="Arial" w:cs="Arial"/>
                <w:sz w:val="18"/>
                <w:szCs w:val="18"/>
              </w:rPr>
            </w:pPr>
            <w:r>
              <w:rPr>
                <w:rFonts w:ascii="Arial" w:hAnsi="Arial" w:cs="Arial"/>
                <w:sz w:val="18"/>
                <w:szCs w:val="18"/>
              </w:rPr>
              <w:t xml:space="preserve">T: Hmm, that sounds like a second grade story.  Let’s start our story with “On”.  Here’s the writing part (points to top of large paper) and here’s our practice (points to bottom of page).  </w:t>
            </w:r>
          </w:p>
          <w:p w:rsidR="00D4676C" w:rsidRPr="005020A7" w:rsidRDefault="00D4676C" w:rsidP="00F3534B">
            <w:pPr>
              <w:pStyle w:val="NoSpacing"/>
              <w:rPr>
                <w:rFonts w:ascii="Arial" w:hAnsi="Arial" w:cs="Arial"/>
                <w:sz w:val="18"/>
                <w:szCs w:val="18"/>
              </w:rPr>
            </w:pPr>
          </w:p>
        </w:tc>
      </w:tr>
      <w:tr w:rsidR="00D4676C" w:rsidRPr="008466FC" w:rsidTr="00D4676C">
        <w:tc>
          <w:tcPr>
            <w:tcW w:w="1444" w:type="dxa"/>
          </w:tcPr>
          <w:p w:rsidR="00D4676C" w:rsidRDefault="00D4676C" w:rsidP="00834223">
            <w:pPr>
              <w:pStyle w:val="NoSpacing"/>
              <w:rPr>
                <w:rFonts w:ascii="Arial" w:hAnsi="Arial" w:cs="Arial"/>
                <w:sz w:val="18"/>
                <w:szCs w:val="18"/>
              </w:rPr>
            </w:pPr>
            <w:r>
              <w:rPr>
                <w:rFonts w:ascii="Arial" w:hAnsi="Arial" w:cs="Arial"/>
                <w:sz w:val="18"/>
                <w:szCs w:val="18"/>
              </w:rPr>
              <w:lastRenderedPageBreak/>
              <w:t xml:space="preserve">Interactive Writing:  </w:t>
            </w:r>
          </w:p>
          <w:p w:rsidR="00D4676C" w:rsidRDefault="00D4676C" w:rsidP="00834223">
            <w:pPr>
              <w:pStyle w:val="NoSpacing"/>
              <w:rPr>
                <w:rFonts w:ascii="Arial" w:hAnsi="Arial" w:cs="Arial"/>
                <w:sz w:val="18"/>
                <w:szCs w:val="18"/>
              </w:rPr>
            </w:pPr>
            <w:r>
              <w:rPr>
                <w:rFonts w:ascii="Arial" w:hAnsi="Arial" w:cs="Arial"/>
                <w:sz w:val="18"/>
                <w:szCs w:val="18"/>
              </w:rPr>
              <w:t>Sharing the Pen (Part 1)</w:t>
            </w:r>
          </w:p>
          <w:p w:rsidR="00D4676C" w:rsidRDefault="00D4676C" w:rsidP="00D4676C">
            <w:pPr>
              <w:pStyle w:val="NoSpacing"/>
              <w:rPr>
                <w:rFonts w:ascii="Arial" w:hAnsi="Arial" w:cs="Arial"/>
                <w:sz w:val="18"/>
                <w:szCs w:val="18"/>
              </w:rPr>
            </w:pPr>
            <w:r>
              <w:rPr>
                <w:rFonts w:ascii="Arial" w:hAnsi="Arial" w:cs="Arial"/>
                <w:sz w:val="18"/>
                <w:szCs w:val="18"/>
              </w:rPr>
              <w:t>(3:00)</w:t>
            </w:r>
          </w:p>
        </w:tc>
        <w:tc>
          <w:tcPr>
            <w:tcW w:w="11624" w:type="dxa"/>
          </w:tcPr>
          <w:p w:rsidR="00D4676C" w:rsidRDefault="00D4676C" w:rsidP="00132C01">
            <w:pPr>
              <w:pStyle w:val="NoSpacing"/>
              <w:rPr>
                <w:rFonts w:ascii="Arial" w:hAnsi="Arial" w:cs="Arial"/>
                <w:sz w:val="18"/>
                <w:szCs w:val="18"/>
              </w:rPr>
            </w:pPr>
            <w:r>
              <w:rPr>
                <w:rFonts w:ascii="Arial" w:hAnsi="Arial" w:cs="Arial"/>
                <w:sz w:val="18"/>
                <w:szCs w:val="18"/>
              </w:rPr>
              <w:t xml:space="preserve">T: On, on.  Say it with me. </w:t>
            </w:r>
          </w:p>
          <w:p w:rsidR="00D4676C" w:rsidRDefault="00D4676C" w:rsidP="00132C01">
            <w:pPr>
              <w:pStyle w:val="NoSpacing"/>
              <w:rPr>
                <w:rFonts w:ascii="Arial" w:hAnsi="Arial" w:cs="Arial"/>
                <w:sz w:val="18"/>
                <w:szCs w:val="18"/>
              </w:rPr>
            </w:pPr>
            <w:r>
              <w:rPr>
                <w:rFonts w:ascii="Arial" w:hAnsi="Arial" w:cs="Arial"/>
                <w:sz w:val="18"/>
                <w:szCs w:val="18"/>
              </w:rPr>
              <w:t>T&amp;C: on</w:t>
            </w:r>
          </w:p>
          <w:p w:rsidR="00D4676C" w:rsidRDefault="00D4676C" w:rsidP="00132C01">
            <w:pPr>
              <w:pStyle w:val="NoSpacing"/>
              <w:rPr>
                <w:rFonts w:ascii="Arial" w:hAnsi="Arial" w:cs="Arial"/>
                <w:sz w:val="18"/>
                <w:szCs w:val="18"/>
              </w:rPr>
            </w:pPr>
            <w:r>
              <w:rPr>
                <w:rFonts w:ascii="Arial" w:hAnsi="Arial" w:cs="Arial"/>
                <w:sz w:val="18"/>
                <w:szCs w:val="18"/>
              </w:rPr>
              <w:t>T: Who thinks they can write it? Write it on the practice page, ____.  On.  Turn around and check that word wall.  Look and see, “on.”  Do you see it?  It starts with that “o”, it’s just one you have to know, isn’t it?  “On.”  All right, put it up in our story. (</w:t>
            </w:r>
            <w:proofErr w:type="gramStart"/>
            <w:r>
              <w:rPr>
                <w:rFonts w:ascii="Arial" w:hAnsi="Arial" w:cs="Arial"/>
                <w:sz w:val="18"/>
                <w:szCs w:val="18"/>
              </w:rPr>
              <w:t>child</w:t>
            </w:r>
            <w:proofErr w:type="gramEnd"/>
            <w:r>
              <w:rPr>
                <w:rFonts w:ascii="Arial" w:hAnsi="Arial" w:cs="Arial"/>
                <w:sz w:val="18"/>
                <w:szCs w:val="18"/>
              </w:rPr>
              <w:t xml:space="preserve"> writes “on” in story).  On.  OK, what’s next?</w:t>
            </w:r>
          </w:p>
          <w:p w:rsidR="00D4676C" w:rsidRDefault="00D4676C" w:rsidP="00132C01">
            <w:pPr>
              <w:pStyle w:val="NoSpacing"/>
              <w:rPr>
                <w:rFonts w:ascii="Arial" w:hAnsi="Arial" w:cs="Arial"/>
                <w:sz w:val="18"/>
                <w:szCs w:val="18"/>
              </w:rPr>
            </w:pPr>
            <w:r>
              <w:rPr>
                <w:rFonts w:ascii="Arial" w:hAnsi="Arial" w:cs="Arial"/>
                <w:sz w:val="18"/>
                <w:szCs w:val="18"/>
              </w:rPr>
              <w:t>C: On to</w:t>
            </w:r>
          </w:p>
          <w:p w:rsidR="00D4676C" w:rsidRDefault="00D4676C" w:rsidP="00132C01">
            <w:pPr>
              <w:pStyle w:val="NoSpacing"/>
              <w:rPr>
                <w:rFonts w:ascii="Arial" w:hAnsi="Arial" w:cs="Arial"/>
                <w:sz w:val="18"/>
                <w:szCs w:val="18"/>
              </w:rPr>
            </w:pPr>
            <w:r>
              <w:rPr>
                <w:rFonts w:ascii="Arial" w:hAnsi="Arial" w:cs="Arial"/>
                <w:sz w:val="18"/>
                <w:szCs w:val="18"/>
              </w:rPr>
              <w:t>T:  Let’s see if that makes sense – “On to”</w:t>
            </w:r>
          </w:p>
          <w:p w:rsidR="00D4676C" w:rsidRDefault="00D4676C" w:rsidP="00132C01">
            <w:pPr>
              <w:pStyle w:val="NoSpacing"/>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all): (shake heads) No.</w:t>
            </w:r>
          </w:p>
          <w:p w:rsidR="00D4676C" w:rsidRDefault="00D4676C" w:rsidP="00132C01">
            <w:pPr>
              <w:pStyle w:val="NoSpacing"/>
              <w:rPr>
                <w:rFonts w:ascii="Arial" w:hAnsi="Arial" w:cs="Arial"/>
                <w:sz w:val="18"/>
                <w:szCs w:val="18"/>
              </w:rPr>
            </w:pPr>
            <w:r>
              <w:rPr>
                <w:rFonts w:ascii="Arial" w:hAnsi="Arial" w:cs="Arial"/>
                <w:sz w:val="18"/>
                <w:szCs w:val="18"/>
              </w:rPr>
              <w:t>T: No.  How would we say it?</w:t>
            </w:r>
          </w:p>
          <w:p w:rsidR="00D4676C" w:rsidRDefault="00D4676C" w:rsidP="00132C01">
            <w:pPr>
              <w:pStyle w:val="NoSpacing"/>
              <w:rPr>
                <w:rFonts w:ascii="Arial" w:hAnsi="Arial" w:cs="Arial"/>
                <w:sz w:val="18"/>
                <w:szCs w:val="18"/>
              </w:rPr>
            </w:pPr>
            <w:r>
              <w:rPr>
                <w:rFonts w:ascii="Arial" w:hAnsi="Arial" w:cs="Arial"/>
                <w:sz w:val="18"/>
                <w:szCs w:val="18"/>
              </w:rPr>
              <w:t>C: On to</w:t>
            </w:r>
          </w:p>
          <w:p w:rsidR="00D4676C" w:rsidRDefault="00D4676C" w:rsidP="00132C01">
            <w:pPr>
              <w:pStyle w:val="NoSpacing"/>
              <w:rPr>
                <w:rFonts w:ascii="Arial" w:hAnsi="Arial" w:cs="Arial"/>
                <w:sz w:val="18"/>
                <w:szCs w:val="18"/>
              </w:rPr>
            </w:pPr>
            <w:r>
              <w:rPr>
                <w:rFonts w:ascii="Arial" w:hAnsi="Arial" w:cs="Arial"/>
                <w:sz w:val="18"/>
                <w:szCs w:val="18"/>
              </w:rPr>
              <w:t>T:  Think, ___ let’s say it –</w:t>
            </w:r>
          </w:p>
          <w:p w:rsidR="00D4676C" w:rsidRDefault="00D4676C" w:rsidP="00132C01">
            <w:pPr>
              <w:pStyle w:val="NoSpacing"/>
              <w:rPr>
                <w:rFonts w:ascii="Arial" w:hAnsi="Arial" w:cs="Arial"/>
                <w:sz w:val="18"/>
                <w:szCs w:val="18"/>
              </w:rPr>
            </w:pPr>
            <w:r>
              <w:rPr>
                <w:rFonts w:ascii="Arial" w:hAnsi="Arial" w:cs="Arial"/>
                <w:sz w:val="18"/>
                <w:szCs w:val="18"/>
              </w:rPr>
              <w:t>C: On the – store –</w:t>
            </w:r>
          </w:p>
          <w:p w:rsidR="00D4676C" w:rsidRDefault="00D4676C" w:rsidP="00132C01">
            <w:pPr>
              <w:pStyle w:val="NoSpacing"/>
              <w:rPr>
                <w:rFonts w:ascii="Arial" w:hAnsi="Arial" w:cs="Arial"/>
                <w:sz w:val="18"/>
                <w:szCs w:val="18"/>
              </w:rPr>
            </w:pPr>
            <w:r>
              <w:rPr>
                <w:rFonts w:ascii="Arial" w:hAnsi="Arial" w:cs="Arial"/>
                <w:sz w:val="18"/>
                <w:szCs w:val="18"/>
              </w:rPr>
              <w:t>T: Wait a minute. On the</w:t>
            </w:r>
          </w:p>
          <w:p w:rsidR="00D4676C" w:rsidRDefault="00D4676C" w:rsidP="00132C01">
            <w:pPr>
              <w:pStyle w:val="NoSpacing"/>
              <w:rPr>
                <w:rFonts w:ascii="Arial" w:hAnsi="Arial" w:cs="Arial"/>
                <w:sz w:val="18"/>
                <w:szCs w:val="18"/>
              </w:rPr>
            </w:pPr>
            <w:r>
              <w:rPr>
                <w:rFonts w:ascii="Arial" w:hAnsi="Arial" w:cs="Arial"/>
                <w:sz w:val="18"/>
                <w:szCs w:val="18"/>
              </w:rPr>
              <w:t>C (all) store</w:t>
            </w:r>
          </w:p>
          <w:p w:rsidR="00D4676C" w:rsidRDefault="00D4676C" w:rsidP="00132C01">
            <w:pPr>
              <w:pStyle w:val="NoSpacing"/>
              <w:rPr>
                <w:rFonts w:ascii="Arial" w:hAnsi="Arial" w:cs="Arial"/>
                <w:sz w:val="18"/>
                <w:szCs w:val="18"/>
              </w:rPr>
            </w:pPr>
            <w:r>
              <w:rPr>
                <w:rFonts w:ascii="Arial" w:hAnsi="Arial" w:cs="Arial"/>
                <w:sz w:val="18"/>
                <w:szCs w:val="18"/>
              </w:rPr>
              <w:t>T: On the store or on the way – which one is it?</w:t>
            </w:r>
          </w:p>
          <w:p w:rsidR="00D4676C" w:rsidRDefault="00D4676C" w:rsidP="00132C01">
            <w:pPr>
              <w:pStyle w:val="NoSpacing"/>
              <w:rPr>
                <w:rFonts w:ascii="Arial" w:hAnsi="Arial" w:cs="Arial"/>
                <w:sz w:val="18"/>
                <w:szCs w:val="18"/>
              </w:rPr>
            </w:pPr>
            <w:r>
              <w:rPr>
                <w:rFonts w:ascii="Arial" w:hAnsi="Arial" w:cs="Arial"/>
                <w:sz w:val="18"/>
                <w:szCs w:val="18"/>
              </w:rPr>
              <w:t>C (all) On the way!</w:t>
            </w:r>
          </w:p>
          <w:p w:rsidR="00D4676C" w:rsidRDefault="00D4676C" w:rsidP="00132C01">
            <w:pPr>
              <w:pStyle w:val="NoSpacing"/>
              <w:rPr>
                <w:rFonts w:ascii="Arial" w:hAnsi="Arial" w:cs="Arial"/>
                <w:sz w:val="18"/>
                <w:szCs w:val="18"/>
              </w:rPr>
            </w:pPr>
            <w:r>
              <w:rPr>
                <w:rFonts w:ascii="Arial" w:hAnsi="Arial" w:cs="Arial"/>
                <w:sz w:val="18"/>
                <w:szCs w:val="18"/>
              </w:rPr>
              <w:t>T: That makes sense. Our writing has to make sense, just like your books do.  On the – oh that’s one we have to know fast.  (Moves paper to another child)</w:t>
            </w:r>
          </w:p>
          <w:p w:rsidR="00D4676C" w:rsidRDefault="00D4676C" w:rsidP="00132C01">
            <w:pPr>
              <w:pStyle w:val="NoSpacing"/>
              <w:rPr>
                <w:rFonts w:ascii="Arial" w:hAnsi="Arial" w:cs="Arial"/>
                <w:sz w:val="18"/>
                <w:szCs w:val="18"/>
              </w:rPr>
            </w:pPr>
            <w:r>
              <w:rPr>
                <w:rFonts w:ascii="Arial" w:hAnsi="Arial" w:cs="Arial"/>
                <w:sz w:val="18"/>
                <w:szCs w:val="18"/>
              </w:rPr>
              <w:t>C: (writes)</w:t>
            </w:r>
          </w:p>
          <w:p w:rsidR="00D4676C" w:rsidRDefault="00D4676C" w:rsidP="00132C01">
            <w:pPr>
              <w:pStyle w:val="NoSpacing"/>
              <w:rPr>
                <w:rFonts w:ascii="Arial" w:hAnsi="Arial" w:cs="Arial"/>
                <w:sz w:val="18"/>
                <w:szCs w:val="18"/>
              </w:rPr>
            </w:pPr>
            <w:r>
              <w:rPr>
                <w:rFonts w:ascii="Arial" w:hAnsi="Arial" w:cs="Arial"/>
                <w:sz w:val="18"/>
                <w:szCs w:val="18"/>
              </w:rPr>
              <w:t xml:space="preserve">T:  Oh, look how fast he is going.  What does that say?  </w:t>
            </w:r>
          </w:p>
          <w:p w:rsidR="00D4676C" w:rsidRDefault="00D4676C" w:rsidP="00132C01">
            <w:pPr>
              <w:pStyle w:val="NoSpacing"/>
              <w:rPr>
                <w:rFonts w:ascii="Arial" w:hAnsi="Arial" w:cs="Arial"/>
                <w:sz w:val="18"/>
                <w:szCs w:val="18"/>
              </w:rPr>
            </w:pPr>
            <w:r>
              <w:rPr>
                <w:rFonts w:ascii="Arial" w:hAnsi="Arial" w:cs="Arial"/>
                <w:sz w:val="18"/>
                <w:szCs w:val="18"/>
              </w:rPr>
              <w:t>C: the</w:t>
            </w:r>
          </w:p>
          <w:p w:rsidR="00D4676C" w:rsidRDefault="00D4676C" w:rsidP="00132C01">
            <w:pPr>
              <w:pStyle w:val="NoSpacing"/>
              <w:rPr>
                <w:rFonts w:ascii="Arial" w:hAnsi="Arial" w:cs="Arial"/>
                <w:sz w:val="18"/>
                <w:szCs w:val="18"/>
              </w:rPr>
            </w:pPr>
            <w:r>
              <w:rPr>
                <w:rFonts w:ascii="Arial" w:hAnsi="Arial" w:cs="Arial"/>
                <w:sz w:val="18"/>
                <w:szCs w:val="18"/>
              </w:rPr>
              <w:t xml:space="preserve">T: Write it again.  Fast.  That’s one you have to know fast.  OK, put “the” in your story. </w:t>
            </w:r>
          </w:p>
          <w:p w:rsidR="00D4676C" w:rsidRDefault="00D4676C" w:rsidP="00132C01">
            <w:pPr>
              <w:pStyle w:val="NoSpacing"/>
              <w:rPr>
                <w:rFonts w:ascii="Arial" w:hAnsi="Arial" w:cs="Arial"/>
                <w:sz w:val="18"/>
                <w:szCs w:val="18"/>
              </w:rPr>
            </w:pPr>
            <w:r>
              <w:rPr>
                <w:rFonts w:ascii="Arial" w:hAnsi="Arial" w:cs="Arial"/>
                <w:sz w:val="18"/>
                <w:szCs w:val="18"/>
              </w:rPr>
              <w:t>C: (writes “the” in story)</w:t>
            </w:r>
          </w:p>
          <w:p w:rsidR="00D4676C" w:rsidRDefault="00D4676C" w:rsidP="00132C01">
            <w:pPr>
              <w:pStyle w:val="NoSpacing"/>
              <w:rPr>
                <w:rFonts w:ascii="Arial" w:hAnsi="Arial" w:cs="Arial"/>
                <w:sz w:val="18"/>
                <w:szCs w:val="18"/>
              </w:rPr>
            </w:pPr>
            <w:r>
              <w:rPr>
                <w:rFonts w:ascii="Arial" w:hAnsi="Arial" w:cs="Arial"/>
                <w:sz w:val="18"/>
                <w:szCs w:val="18"/>
              </w:rPr>
              <w:t xml:space="preserve">T:  Ok, ready, reread and see what’s next. </w:t>
            </w:r>
          </w:p>
          <w:p w:rsidR="00D4676C" w:rsidRDefault="00D4676C" w:rsidP="00132C01">
            <w:pPr>
              <w:pStyle w:val="NoSpacing"/>
              <w:rPr>
                <w:rFonts w:ascii="Arial" w:hAnsi="Arial" w:cs="Arial"/>
                <w:sz w:val="18"/>
                <w:szCs w:val="18"/>
              </w:rPr>
            </w:pPr>
            <w:r>
              <w:rPr>
                <w:rFonts w:ascii="Arial" w:hAnsi="Arial" w:cs="Arial"/>
                <w:sz w:val="18"/>
                <w:szCs w:val="18"/>
              </w:rPr>
              <w:t xml:space="preserve">C (all):  On the </w:t>
            </w:r>
          </w:p>
          <w:p w:rsidR="00D4676C" w:rsidRDefault="00D4676C" w:rsidP="00132C01">
            <w:pPr>
              <w:pStyle w:val="NoSpacing"/>
              <w:rPr>
                <w:rFonts w:ascii="Arial" w:hAnsi="Arial" w:cs="Arial"/>
                <w:sz w:val="18"/>
                <w:szCs w:val="18"/>
              </w:rPr>
            </w:pPr>
            <w:r>
              <w:rPr>
                <w:rFonts w:ascii="Arial" w:hAnsi="Arial" w:cs="Arial"/>
                <w:sz w:val="18"/>
                <w:szCs w:val="18"/>
              </w:rPr>
              <w:t>C: way</w:t>
            </w:r>
          </w:p>
          <w:p w:rsidR="00D4676C" w:rsidRDefault="00D4676C" w:rsidP="00132C01">
            <w:pPr>
              <w:pStyle w:val="NoSpacing"/>
              <w:rPr>
                <w:rFonts w:ascii="Arial" w:hAnsi="Arial" w:cs="Arial"/>
                <w:sz w:val="18"/>
                <w:szCs w:val="18"/>
              </w:rPr>
            </w:pPr>
            <w:r>
              <w:rPr>
                <w:rFonts w:ascii="Arial" w:hAnsi="Arial" w:cs="Arial"/>
                <w:sz w:val="18"/>
                <w:szCs w:val="18"/>
              </w:rPr>
              <w:t xml:space="preserve">T: (slides paper to the child who said “way”).  Oh, look at your word wall.  See if you can find the one that says “day”.  Do you see it?  OK, show me “day” on the practice page (slides paper to another student who hasn’t written yet).  </w:t>
            </w:r>
          </w:p>
          <w:p w:rsidR="00D4676C" w:rsidRDefault="00D4676C" w:rsidP="00132C01">
            <w:pPr>
              <w:pStyle w:val="NoSpacing"/>
              <w:rPr>
                <w:rFonts w:ascii="Arial" w:hAnsi="Arial" w:cs="Arial"/>
                <w:sz w:val="18"/>
                <w:szCs w:val="18"/>
              </w:rPr>
            </w:pPr>
            <w:r>
              <w:rPr>
                <w:rFonts w:ascii="Arial" w:hAnsi="Arial" w:cs="Arial"/>
                <w:sz w:val="18"/>
                <w:szCs w:val="18"/>
              </w:rPr>
              <w:t>C: (writes day)</w:t>
            </w:r>
          </w:p>
          <w:p w:rsidR="00D4676C" w:rsidRDefault="00D4676C" w:rsidP="00132C01">
            <w:pPr>
              <w:pStyle w:val="NoSpacing"/>
              <w:rPr>
                <w:rFonts w:ascii="Arial" w:hAnsi="Arial" w:cs="Arial"/>
                <w:sz w:val="18"/>
                <w:szCs w:val="18"/>
              </w:rPr>
            </w:pPr>
            <w:r>
              <w:rPr>
                <w:rFonts w:ascii="Arial" w:hAnsi="Arial" w:cs="Arial"/>
                <w:sz w:val="18"/>
                <w:szCs w:val="18"/>
              </w:rPr>
              <w:t xml:space="preserve">T:  Yep, that’s it.  Oh, that’s fast.  See, if you know “day”, watch me, change the first letter and make it say “way” (enunciates the “w” as she says “way”).   What letter? </w:t>
            </w:r>
          </w:p>
          <w:p w:rsidR="00D4676C" w:rsidRDefault="00D4676C" w:rsidP="00132C01">
            <w:pPr>
              <w:pStyle w:val="NoSpacing"/>
              <w:rPr>
                <w:rFonts w:ascii="Arial" w:hAnsi="Arial" w:cs="Arial"/>
                <w:sz w:val="18"/>
                <w:szCs w:val="18"/>
              </w:rPr>
            </w:pPr>
            <w:r>
              <w:rPr>
                <w:rFonts w:ascii="Arial" w:hAnsi="Arial" w:cs="Arial"/>
                <w:sz w:val="18"/>
                <w:szCs w:val="18"/>
              </w:rPr>
              <w:t>C: (starts to put “w” before the “d” in day)</w:t>
            </w:r>
          </w:p>
          <w:p w:rsidR="00D4676C" w:rsidRDefault="00D4676C" w:rsidP="00132C01">
            <w:pPr>
              <w:pStyle w:val="NoSpacing"/>
              <w:rPr>
                <w:rFonts w:ascii="Arial" w:hAnsi="Arial" w:cs="Arial"/>
                <w:sz w:val="18"/>
                <w:szCs w:val="18"/>
              </w:rPr>
            </w:pPr>
            <w:r>
              <w:rPr>
                <w:rFonts w:ascii="Arial" w:hAnsi="Arial" w:cs="Arial"/>
                <w:sz w:val="18"/>
                <w:szCs w:val="18"/>
              </w:rPr>
              <w:t xml:space="preserve">T:  So put it right here. I’m going to show you.  (Child writes “w” below “d”).  And the rest of it’s just like day. </w:t>
            </w:r>
          </w:p>
          <w:p w:rsidR="00D4676C" w:rsidRDefault="00D4676C" w:rsidP="00132C01">
            <w:pPr>
              <w:pStyle w:val="NoSpacing"/>
              <w:rPr>
                <w:rFonts w:ascii="Arial" w:hAnsi="Arial" w:cs="Arial"/>
                <w:sz w:val="18"/>
                <w:szCs w:val="18"/>
              </w:rPr>
            </w:pPr>
            <w:r>
              <w:rPr>
                <w:rFonts w:ascii="Arial" w:hAnsi="Arial" w:cs="Arial"/>
                <w:sz w:val="18"/>
                <w:szCs w:val="18"/>
              </w:rPr>
              <w:t xml:space="preserve">C: (writes “d” after “w” and ay – </w:t>
            </w:r>
            <w:proofErr w:type="spellStart"/>
            <w:r>
              <w:rPr>
                <w:rFonts w:ascii="Arial" w:hAnsi="Arial" w:cs="Arial"/>
                <w:sz w:val="18"/>
                <w:szCs w:val="18"/>
              </w:rPr>
              <w:t>wday</w:t>
            </w:r>
            <w:proofErr w:type="spellEnd"/>
            <w:r>
              <w:rPr>
                <w:rFonts w:ascii="Arial" w:hAnsi="Arial" w:cs="Arial"/>
                <w:sz w:val="18"/>
                <w:szCs w:val="18"/>
              </w:rPr>
              <w:t>)</w:t>
            </w:r>
          </w:p>
          <w:p w:rsidR="00D4676C" w:rsidRDefault="00D4676C" w:rsidP="00132C01">
            <w:pPr>
              <w:pStyle w:val="NoSpacing"/>
              <w:rPr>
                <w:rFonts w:ascii="Arial" w:hAnsi="Arial" w:cs="Arial"/>
                <w:sz w:val="18"/>
                <w:szCs w:val="18"/>
              </w:rPr>
            </w:pPr>
            <w:r>
              <w:rPr>
                <w:rFonts w:ascii="Arial" w:hAnsi="Arial" w:cs="Arial"/>
                <w:sz w:val="18"/>
                <w:szCs w:val="18"/>
              </w:rPr>
              <w:t>T:  Almost, ____, almost. (Puts tape over the rest of what is written except for the “w”).  You’ve got the “</w:t>
            </w:r>
            <w:proofErr w:type="spellStart"/>
            <w:r>
              <w:rPr>
                <w:rFonts w:ascii="Arial" w:hAnsi="Arial" w:cs="Arial"/>
                <w:sz w:val="18"/>
                <w:szCs w:val="18"/>
              </w:rPr>
              <w:t>ww</w:t>
            </w:r>
            <w:proofErr w:type="spellEnd"/>
            <w:r>
              <w:rPr>
                <w:rFonts w:ascii="Arial" w:hAnsi="Arial" w:cs="Arial"/>
                <w:sz w:val="18"/>
                <w:szCs w:val="18"/>
              </w:rPr>
              <w:t xml:space="preserve">” now let me show you, watch. (Puts paper in front of all the children.)  Here’s day, change the first part and make it say way. </w:t>
            </w:r>
          </w:p>
          <w:p w:rsidR="00D4676C" w:rsidRDefault="00D4676C" w:rsidP="00132C01">
            <w:pPr>
              <w:pStyle w:val="NoSpacing"/>
              <w:rPr>
                <w:rFonts w:ascii="Arial" w:hAnsi="Arial" w:cs="Arial"/>
                <w:sz w:val="18"/>
                <w:szCs w:val="18"/>
              </w:rPr>
            </w:pPr>
            <w:r>
              <w:rPr>
                <w:rFonts w:ascii="Arial" w:hAnsi="Arial" w:cs="Arial"/>
                <w:sz w:val="18"/>
                <w:szCs w:val="18"/>
              </w:rPr>
              <w:t>C: a</w:t>
            </w:r>
          </w:p>
          <w:p w:rsidR="00D4676C" w:rsidRDefault="00D4676C" w:rsidP="00132C01">
            <w:pPr>
              <w:pStyle w:val="NoSpacing"/>
              <w:rPr>
                <w:rFonts w:ascii="Arial" w:hAnsi="Arial" w:cs="Arial"/>
                <w:sz w:val="18"/>
                <w:szCs w:val="18"/>
              </w:rPr>
            </w:pPr>
            <w:r>
              <w:rPr>
                <w:rFonts w:ascii="Arial" w:hAnsi="Arial" w:cs="Arial"/>
                <w:sz w:val="18"/>
                <w:szCs w:val="18"/>
              </w:rPr>
              <w:t xml:space="preserve">T: It is an “a” (writes a).  Watch </w:t>
            </w:r>
            <w:proofErr w:type="gramStart"/>
            <w:r>
              <w:rPr>
                <w:rFonts w:ascii="Arial" w:hAnsi="Arial" w:cs="Arial"/>
                <w:sz w:val="18"/>
                <w:szCs w:val="18"/>
              </w:rPr>
              <w:t>me,</w:t>
            </w:r>
            <w:proofErr w:type="gramEnd"/>
            <w:r>
              <w:rPr>
                <w:rFonts w:ascii="Arial" w:hAnsi="Arial" w:cs="Arial"/>
                <w:sz w:val="18"/>
                <w:szCs w:val="18"/>
              </w:rPr>
              <w:t xml:space="preserve"> I’m going to finish it. “</w:t>
            </w:r>
            <w:proofErr w:type="gramStart"/>
            <w:r>
              <w:rPr>
                <w:rFonts w:ascii="Arial" w:hAnsi="Arial" w:cs="Arial"/>
                <w:sz w:val="18"/>
                <w:szCs w:val="18"/>
              </w:rPr>
              <w:t>way</w:t>
            </w:r>
            <w:proofErr w:type="gramEnd"/>
            <w:r>
              <w:rPr>
                <w:rFonts w:ascii="Arial" w:hAnsi="Arial" w:cs="Arial"/>
                <w:sz w:val="18"/>
                <w:szCs w:val="18"/>
              </w:rPr>
              <w:t xml:space="preserve">”. Now watch, if you know “day” (points </w:t>
            </w:r>
            <w:proofErr w:type="spellStart"/>
            <w:r>
              <w:rPr>
                <w:rFonts w:ascii="Arial" w:hAnsi="Arial" w:cs="Arial"/>
                <w:sz w:val="18"/>
                <w:szCs w:val="18"/>
              </w:rPr>
              <w:t>to day</w:t>
            </w:r>
            <w:proofErr w:type="spellEnd"/>
            <w:r>
              <w:rPr>
                <w:rFonts w:ascii="Arial" w:hAnsi="Arial" w:cs="Arial"/>
                <w:sz w:val="18"/>
                <w:szCs w:val="18"/>
              </w:rPr>
              <w:t>), it can help you make the word “way”.  (All say “way”).  Put it in our story, _____ (gives paper to child who hasn’t written yet).   Where’s “way”, point to it with your finger, where’s way?</w:t>
            </w:r>
          </w:p>
          <w:p w:rsidR="00D4676C" w:rsidRDefault="00D4676C" w:rsidP="00132C01">
            <w:pPr>
              <w:pStyle w:val="NoSpacing"/>
              <w:rPr>
                <w:rFonts w:ascii="Arial" w:hAnsi="Arial" w:cs="Arial"/>
                <w:sz w:val="18"/>
                <w:szCs w:val="18"/>
              </w:rPr>
            </w:pPr>
            <w:r>
              <w:rPr>
                <w:rFonts w:ascii="Arial" w:hAnsi="Arial" w:cs="Arial"/>
                <w:sz w:val="18"/>
                <w:szCs w:val="18"/>
              </w:rPr>
              <w:t>C: (finds “way”)</w:t>
            </w:r>
          </w:p>
          <w:p w:rsidR="00D4676C" w:rsidRDefault="00D4676C" w:rsidP="00132C01">
            <w:pPr>
              <w:pStyle w:val="NoSpacing"/>
              <w:rPr>
                <w:rFonts w:ascii="Arial" w:hAnsi="Arial" w:cs="Arial"/>
                <w:sz w:val="18"/>
                <w:szCs w:val="18"/>
              </w:rPr>
            </w:pPr>
            <w:r>
              <w:rPr>
                <w:rFonts w:ascii="Arial" w:hAnsi="Arial" w:cs="Arial"/>
                <w:sz w:val="18"/>
                <w:szCs w:val="18"/>
              </w:rPr>
              <w:t xml:space="preserve">T:  OK, right here, you got it. </w:t>
            </w:r>
          </w:p>
          <w:p w:rsidR="00D4676C" w:rsidRDefault="00D4676C" w:rsidP="00132C01">
            <w:pPr>
              <w:pStyle w:val="NoSpacing"/>
              <w:rPr>
                <w:rFonts w:ascii="Arial" w:hAnsi="Arial" w:cs="Arial"/>
                <w:sz w:val="18"/>
                <w:szCs w:val="18"/>
              </w:rPr>
            </w:pPr>
            <w:r>
              <w:rPr>
                <w:rFonts w:ascii="Arial" w:hAnsi="Arial" w:cs="Arial"/>
                <w:sz w:val="18"/>
                <w:szCs w:val="18"/>
              </w:rPr>
              <w:t>C: (writes “way” in story)</w:t>
            </w:r>
          </w:p>
          <w:p w:rsidR="00D4676C" w:rsidRDefault="00D4676C" w:rsidP="00132C01">
            <w:pPr>
              <w:pStyle w:val="NoSpacing"/>
              <w:rPr>
                <w:rFonts w:ascii="Arial" w:hAnsi="Arial" w:cs="Arial"/>
                <w:sz w:val="18"/>
                <w:szCs w:val="18"/>
              </w:rPr>
            </w:pPr>
            <w:r>
              <w:rPr>
                <w:rFonts w:ascii="Arial" w:hAnsi="Arial" w:cs="Arial"/>
                <w:sz w:val="18"/>
                <w:szCs w:val="18"/>
              </w:rPr>
              <w:t>C (another) : like day</w:t>
            </w:r>
          </w:p>
          <w:p w:rsidR="00D4676C" w:rsidRDefault="00D4676C" w:rsidP="00851AAD">
            <w:pPr>
              <w:pStyle w:val="NoSpacing"/>
              <w:rPr>
                <w:rFonts w:ascii="Arial" w:hAnsi="Arial" w:cs="Arial"/>
                <w:sz w:val="18"/>
                <w:szCs w:val="18"/>
              </w:rPr>
            </w:pPr>
            <w:r>
              <w:rPr>
                <w:rFonts w:ascii="Arial" w:hAnsi="Arial" w:cs="Arial"/>
                <w:sz w:val="18"/>
                <w:szCs w:val="18"/>
              </w:rPr>
              <w:t>T: Um, hmm, it’s just like day.  Do you hear the parts that are the same?  Say them, “day”, “way</w:t>
            </w:r>
            <w:proofErr w:type="gramStart"/>
            <w:r>
              <w:rPr>
                <w:rFonts w:ascii="Arial" w:hAnsi="Arial" w:cs="Arial"/>
                <w:sz w:val="18"/>
                <w:szCs w:val="18"/>
              </w:rPr>
              <w:t>” .</w:t>
            </w:r>
            <w:proofErr w:type="gramEnd"/>
            <w:r>
              <w:rPr>
                <w:rFonts w:ascii="Arial" w:hAnsi="Arial" w:cs="Arial"/>
                <w:sz w:val="18"/>
                <w:szCs w:val="18"/>
              </w:rPr>
              <w:t xml:space="preserve">  </w:t>
            </w:r>
          </w:p>
          <w:p w:rsidR="00D4676C" w:rsidRDefault="00D4676C" w:rsidP="00851AAD">
            <w:pPr>
              <w:pStyle w:val="NoSpacing"/>
              <w:rPr>
                <w:rFonts w:ascii="Arial" w:hAnsi="Arial" w:cs="Arial"/>
                <w:sz w:val="18"/>
                <w:szCs w:val="18"/>
              </w:rPr>
            </w:pPr>
          </w:p>
        </w:tc>
      </w:tr>
      <w:tr w:rsidR="00D4676C" w:rsidRPr="008466FC" w:rsidTr="00D4676C">
        <w:tc>
          <w:tcPr>
            <w:tcW w:w="1444" w:type="dxa"/>
          </w:tcPr>
          <w:p w:rsidR="00D4676C" w:rsidRDefault="00D4676C" w:rsidP="00132C01">
            <w:pPr>
              <w:pStyle w:val="NoSpacing"/>
              <w:rPr>
                <w:rFonts w:ascii="Arial" w:hAnsi="Arial" w:cs="Arial"/>
                <w:sz w:val="18"/>
                <w:szCs w:val="18"/>
              </w:rPr>
            </w:pPr>
            <w:r>
              <w:rPr>
                <w:rFonts w:ascii="Arial" w:hAnsi="Arial" w:cs="Arial"/>
                <w:sz w:val="18"/>
                <w:szCs w:val="18"/>
              </w:rPr>
              <w:lastRenderedPageBreak/>
              <w:t xml:space="preserve">Interactive Writing:  </w:t>
            </w:r>
          </w:p>
          <w:p w:rsidR="00D4676C" w:rsidRDefault="00D4676C" w:rsidP="00132C01">
            <w:pPr>
              <w:pStyle w:val="NoSpacing"/>
              <w:rPr>
                <w:rFonts w:ascii="Arial" w:hAnsi="Arial" w:cs="Arial"/>
                <w:sz w:val="18"/>
                <w:szCs w:val="18"/>
              </w:rPr>
            </w:pPr>
            <w:r>
              <w:rPr>
                <w:rFonts w:ascii="Arial" w:hAnsi="Arial" w:cs="Arial"/>
                <w:sz w:val="18"/>
                <w:szCs w:val="18"/>
              </w:rPr>
              <w:t>Sharing the Pen (Part 2)</w:t>
            </w:r>
          </w:p>
          <w:p w:rsidR="00D4676C" w:rsidRPr="005020A7" w:rsidRDefault="00D4676C" w:rsidP="00D4676C">
            <w:pPr>
              <w:pStyle w:val="NoSpacing"/>
              <w:rPr>
                <w:rFonts w:ascii="Arial" w:hAnsi="Arial" w:cs="Arial"/>
                <w:sz w:val="18"/>
                <w:szCs w:val="18"/>
              </w:rPr>
            </w:pPr>
            <w:r>
              <w:rPr>
                <w:rFonts w:ascii="Arial" w:hAnsi="Arial" w:cs="Arial"/>
                <w:sz w:val="18"/>
                <w:szCs w:val="18"/>
              </w:rPr>
              <w:t>(4:25)</w:t>
            </w:r>
          </w:p>
        </w:tc>
        <w:tc>
          <w:tcPr>
            <w:tcW w:w="11624" w:type="dxa"/>
          </w:tcPr>
          <w:p w:rsidR="00D4676C" w:rsidRDefault="00D4676C" w:rsidP="00042CE5">
            <w:pPr>
              <w:pStyle w:val="NoSpacing"/>
              <w:rPr>
                <w:rFonts w:ascii="Arial" w:hAnsi="Arial" w:cs="Arial"/>
                <w:sz w:val="18"/>
                <w:szCs w:val="18"/>
              </w:rPr>
            </w:pPr>
            <w:r>
              <w:rPr>
                <w:rFonts w:ascii="Arial" w:hAnsi="Arial" w:cs="Arial"/>
                <w:sz w:val="18"/>
                <w:szCs w:val="18"/>
              </w:rPr>
              <w:t>T: OK, reread, see what’s next. (Points to beginning of story).</w:t>
            </w:r>
          </w:p>
          <w:p w:rsidR="00D4676C" w:rsidRDefault="00D4676C" w:rsidP="00042CE5">
            <w:pPr>
              <w:pStyle w:val="NoSpacing"/>
              <w:rPr>
                <w:rFonts w:ascii="Arial" w:hAnsi="Arial" w:cs="Arial"/>
                <w:sz w:val="18"/>
                <w:szCs w:val="18"/>
              </w:rPr>
            </w:pPr>
            <w:r>
              <w:rPr>
                <w:rFonts w:ascii="Arial" w:hAnsi="Arial" w:cs="Arial"/>
                <w:sz w:val="18"/>
                <w:szCs w:val="18"/>
              </w:rPr>
              <w:t>C&amp;T: On the way –</w:t>
            </w:r>
          </w:p>
          <w:p w:rsidR="00D4676C" w:rsidRDefault="00D4676C" w:rsidP="00042CE5">
            <w:pPr>
              <w:pStyle w:val="NoSpacing"/>
              <w:rPr>
                <w:rFonts w:ascii="Arial" w:hAnsi="Arial" w:cs="Arial"/>
                <w:sz w:val="18"/>
                <w:szCs w:val="18"/>
              </w:rPr>
            </w:pPr>
            <w:r>
              <w:rPr>
                <w:rFonts w:ascii="Arial" w:hAnsi="Arial" w:cs="Arial"/>
                <w:sz w:val="18"/>
                <w:szCs w:val="18"/>
              </w:rPr>
              <w:t>C: to!</w:t>
            </w:r>
          </w:p>
          <w:p w:rsidR="00D4676C" w:rsidRDefault="00D4676C" w:rsidP="00042CE5">
            <w:pPr>
              <w:pStyle w:val="NoSpacing"/>
              <w:rPr>
                <w:rFonts w:ascii="Arial" w:hAnsi="Arial" w:cs="Arial"/>
                <w:sz w:val="18"/>
                <w:szCs w:val="18"/>
              </w:rPr>
            </w:pPr>
            <w:r>
              <w:rPr>
                <w:rFonts w:ascii="Arial" w:hAnsi="Arial" w:cs="Arial"/>
                <w:sz w:val="18"/>
                <w:szCs w:val="18"/>
              </w:rPr>
              <w:t xml:space="preserve">T: Oh, we know that one fast – to – no, you don’t need it down there, </w:t>
            </w:r>
            <w:proofErr w:type="gramStart"/>
            <w:r>
              <w:rPr>
                <w:rFonts w:ascii="Arial" w:hAnsi="Arial" w:cs="Arial"/>
                <w:sz w:val="18"/>
                <w:szCs w:val="18"/>
              </w:rPr>
              <w:t>you</w:t>
            </w:r>
            <w:proofErr w:type="gramEnd"/>
            <w:r>
              <w:rPr>
                <w:rFonts w:ascii="Arial" w:hAnsi="Arial" w:cs="Arial"/>
                <w:sz w:val="18"/>
                <w:szCs w:val="18"/>
              </w:rPr>
              <w:t xml:space="preserve"> just know it.  To…</w:t>
            </w:r>
          </w:p>
          <w:p w:rsidR="00D4676C" w:rsidRDefault="00D4676C" w:rsidP="00042CE5">
            <w:pPr>
              <w:pStyle w:val="NoSpacing"/>
              <w:rPr>
                <w:rFonts w:ascii="Arial" w:hAnsi="Arial" w:cs="Arial"/>
                <w:sz w:val="18"/>
                <w:szCs w:val="18"/>
              </w:rPr>
            </w:pPr>
            <w:r>
              <w:rPr>
                <w:rFonts w:ascii="Arial" w:hAnsi="Arial" w:cs="Arial"/>
                <w:sz w:val="18"/>
                <w:szCs w:val="18"/>
              </w:rPr>
              <w:t>C: the</w:t>
            </w:r>
          </w:p>
          <w:p w:rsidR="00D4676C" w:rsidRDefault="00D4676C" w:rsidP="00042CE5">
            <w:pPr>
              <w:pStyle w:val="NoSpacing"/>
              <w:rPr>
                <w:rFonts w:ascii="Arial" w:hAnsi="Arial" w:cs="Arial"/>
                <w:sz w:val="18"/>
                <w:szCs w:val="18"/>
              </w:rPr>
            </w:pPr>
            <w:r>
              <w:rPr>
                <w:rFonts w:ascii="Arial" w:hAnsi="Arial" w:cs="Arial"/>
                <w:sz w:val="18"/>
                <w:szCs w:val="18"/>
              </w:rPr>
              <w:t>T: Oh, “the”, write it fast.  Now let’s reread, because good writers reread just like we do in our books.  Ready, “on the way to the –</w:t>
            </w:r>
          </w:p>
          <w:p w:rsidR="00D4676C" w:rsidRDefault="00D4676C" w:rsidP="00042CE5">
            <w:pPr>
              <w:pStyle w:val="NoSpacing"/>
              <w:rPr>
                <w:rFonts w:ascii="Arial" w:hAnsi="Arial" w:cs="Arial"/>
                <w:sz w:val="18"/>
                <w:szCs w:val="18"/>
              </w:rPr>
            </w:pPr>
            <w:r>
              <w:rPr>
                <w:rFonts w:ascii="Arial" w:hAnsi="Arial" w:cs="Arial"/>
                <w:sz w:val="18"/>
                <w:szCs w:val="18"/>
              </w:rPr>
              <w:t>C(all): store</w:t>
            </w:r>
          </w:p>
          <w:p w:rsidR="00D4676C" w:rsidRDefault="00D4676C" w:rsidP="00042CE5">
            <w:pPr>
              <w:pStyle w:val="NoSpacing"/>
              <w:rPr>
                <w:rFonts w:ascii="Arial" w:hAnsi="Arial" w:cs="Arial"/>
                <w:sz w:val="18"/>
                <w:szCs w:val="18"/>
              </w:rPr>
            </w:pPr>
            <w:r>
              <w:rPr>
                <w:rFonts w:ascii="Arial" w:hAnsi="Arial" w:cs="Arial"/>
                <w:sz w:val="18"/>
                <w:szCs w:val="18"/>
              </w:rPr>
              <w:t>T: store.  That’s one we can say it slowly (begins to make boxes on the practice part of the page).  I already hear ____ saying “</w:t>
            </w:r>
            <w:proofErr w:type="spellStart"/>
            <w:r>
              <w:rPr>
                <w:rFonts w:ascii="Arial" w:hAnsi="Arial" w:cs="Arial"/>
                <w:sz w:val="18"/>
                <w:szCs w:val="18"/>
              </w:rPr>
              <w:t>st</w:t>
            </w:r>
            <w:proofErr w:type="spellEnd"/>
            <w:r>
              <w:rPr>
                <w:rFonts w:ascii="Arial" w:hAnsi="Arial" w:cs="Arial"/>
                <w:sz w:val="18"/>
                <w:szCs w:val="18"/>
              </w:rPr>
              <w:t xml:space="preserve">, </w:t>
            </w:r>
            <w:proofErr w:type="spellStart"/>
            <w:r>
              <w:rPr>
                <w:rFonts w:ascii="Arial" w:hAnsi="Arial" w:cs="Arial"/>
                <w:sz w:val="18"/>
                <w:szCs w:val="18"/>
              </w:rPr>
              <w:t>st</w:t>
            </w:r>
            <w:proofErr w:type="spellEnd"/>
            <w:r>
              <w:rPr>
                <w:rFonts w:ascii="Arial" w:hAnsi="Arial" w:cs="Arial"/>
                <w:sz w:val="18"/>
                <w:szCs w:val="18"/>
              </w:rPr>
              <w:t>”.  Now I made a box for every letter.  What two letters make the “</w:t>
            </w:r>
            <w:proofErr w:type="spellStart"/>
            <w:r>
              <w:rPr>
                <w:rFonts w:ascii="Arial" w:hAnsi="Arial" w:cs="Arial"/>
                <w:sz w:val="18"/>
                <w:szCs w:val="18"/>
              </w:rPr>
              <w:t>st</w:t>
            </w:r>
            <w:proofErr w:type="spellEnd"/>
            <w:proofErr w:type="gramStart"/>
            <w:r>
              <w:rPr>
                <w:rFonts w:ascii="Arial" w:hAnsi="Arial" w:cs="Arial"/>
                <w:sz w:val="18"/>
                <w:szCs w:val="18"/>
              </w:rPr>
              <w:t>”  sound</w:t>
            </w:r>
            <w:proofErr w:type="gramEnd"/>
            <w:r>
              <w:rPr>
                <w:rFonts w:ascii="Arial" w:hAnsi="Arial" w:cs="Arial"/>
                <w:sz w:val="18"/>
                <w:szCs w:val="18"/>
              </w:rPr>
              <w:t>?  (child writes) S, T.  Now let’s stop and think</w:t>
            </w:r>
            <w:proofErr w:type="gramStart"/>
            <w:r>
              <w:rPr>
                <w:rFonts w:ascii="Arial" w:hAnsi="Arial" w:cs="Arial"/>
                <w:sz w:val="18"/>
                <w:szCs w:val="18"/>
              </w:rPr>
              <w:t>,</w:t>
            </w:r>
            <w:proofErr w:type="gramEnd"/>
            <w:r>
              <w:rPr>
                <w:rFonts w:ascii="Arial" w:hAnsi="Arial" w:cs="Arial"/>
                <w:sz w:val="18"/>
                <w:szCs w:val="18"/>
              </w:rPr>
              <w:t xml:space="preserve"> it was in our book yesterday.  You need to be thinking, “how did it look in my book?”  Store. “St” – now let’s keep going – </w:t>
            </w:r>
          </w:p>
          <w:p w:rsidR="00D4676C" w:rsidRDefault="00D4676C" w:rsidP="00042CE5">
            <w:pPr>
              <w:pStyle w:val="NoSpacing"/>
              <w:rPr>
                <w:rFonts w:ascii="Arial" w:hAnsi="Arial" w:cs="Arial"/>
                <w:sz w:val="18"/>
                <w:szCs w:val="18"/>
              </w:rPr>
            </w:pPr>
            <w:r>
              <w:rPr>
                <w:rFonts w:ascii="Arial" w:hAnsi="Arial" w:cs="Arial"/>
                <w:sz w:val="18"/>
                <w:szCs w:val="18"/>
              </w:rPr>
              <w:t>C: or</w:t>
            </w:r>
          </w:p>
          <w:p w:rsidR="00D4676C" w:rsidRDefault="00D4676C" w:rsidP="00042CE5">
            <w:pPr>
              <w:pStyle w:val="NoSpacing"/>
              <w:rPr>
                <w:rFonts w:ascii="Arial" w:hAnsi="Arial" w:cs="Arial"/>
                <w:sz w:val="18"/>
                <w:szCs w:val="18"/>
              </w:rPr>
            </w:pPr>
            <w:r>
              <w:rPr>
                <w:rFonts w:ascii="Arial" w:hAnsi="Arial" w:cs="Arial"/>
                <w:sz w:val="18"/>
                <w:szCs w:val="18"/>
              </w:rPr>
              <w:t>T: Or!  What’s the part that says “or”?</w:t>
            </w:r>
          </w:p>
          <w:p w:rsidR="00D4676C" w:rsidRDefault="00D4676C" w:rsidP="00042CE5">
            <w:pPr>
              <w:pStyle w:val="NoSpacing"/>
              <w:rPr>
                <w:rFonts w:ascii="Arial" w:hAnsi="Arial" w:cs="Arial"/>
                <w:sz w:val="18"/>
                <w:szCs w:val="18"/>
              </w:rPr>
            </w:pPr>
            <w:r>
              <w:rPr>
                <w:rFonts w:ascii="Arial" w:hAnsi="Arial" w:cs="Arial"/>
                <w:sz w:val="18"/>
                <w:szCs w:val="18"/>
              </w:rPr>
              <w:t>C</w:t>
            </w:r>
            <w:proofErr w:type="gramStart"/>
            <w:r>
              <w:rPr>
                <w:rFonts w:ascii="Arial" w:hAnsi="Arial" w:cs="Arial"/>
                <w:sz w:val="18"/>
                <w:szCs w:val="18"/>
              </w:rPr>
              <w:t>:o</w:t>
            </w:r>
            <w:proofErr w:type="gramEnd"/>
          </w:p>
          <w:p w:rsidR="00D4676C" w:rsidRDefault="00D4676C" w:rsidP="00042CE5">
            <w:pPr>
              <w:pStyle w:val="NoSpacing"/>
              <w:rPr>
                <w:rFonts w:ascii="Arial" w:hAnsi="Arial" w:cs="Arial"/>
                <w:sz w:val="18"/>
                <w:szCs w:val="18"/>
              </w:rPr>
            </w:pPr>
            <w:r>
              <w:rPr>
                <w:rFonts w:ascii="Arial" w:hAnsi="Arial" w:cs="Arial"/>
                <w:sz w:val="18"/>
                <w:szCs w:val="18"/>
              </w:rPr>
              <w:t>T: o.  Then what would you expect to see after the “o”</w:t>
            </w:r>
          </w:p>
          <w:p w:rsidR="00D4676C" w:rsidRDefault="00D4676C" w:rsidP="00042CE5">
            <w:pPr>
              <w:pStyle w:val="NoSpacing"/>
              <w:rPr>
                <w:rFonts w:ascii="Arial" w:hAnsi="Arial" w:cs="Arial"/>
                <w:sz w:val="18"/>
                <w:szCs w:val="18"/>
              </w:rPr>
            </w:pPr>
            <w:r>
              <w:rPr>
                <w:rFonts w:ascii="Arial" w:hAnsi="Arial" w:cs="Arial"/>
                <w:sz w:val="18"/>
                <w:szCs w:val="18"/>
              </w:rPr>
              <w:t xml:space="preserve">C: (says slowly) </w:t>
            </w:r>
            <w:proofErr w:type="spellStart"/>
            <w:r>
              <w:rPr>
                <w:rFonts w:ascii="Arial" w:hAnsi="Arial" w:cs="Arial"/>
                <w:sz w:val="18"/>
                <w:szCs w:val="18"/>
              </w:rPr>
              <w:t>storrr</w:t>
            </w:r>
            <w:proofErr w:type="spellEnd"/>
            <w:r>
              <w:rPr>
                <w:rFonts w:ascii="Arial" w:hAnsi="Arial" w:cs="Arial"/>
                <w:sz w:val="18"/>
                <w:szCs w:val="18"/>
              </w:rPr>
              <w:t xml:space="preserve"> - writes “r”</w:t>
            </w:r>
          </w:p>
          <w:p w:rsidR="00D4676C" w:rsidRDefault="00D4676C" w:rsidP="00042CE5">
            <w:pPr>
              <w:pStyle w:val="NoSpacing"/>
              <w:rPr>
                <w:rFonts w:ascii="Arial" w:hAnsi="Arial" w:cs="Arial"/>
                <w:sz w:val="18"/>
                <w:szCs w:val="18"/>
              </w:rPr>
            </w:pPr>
            <w:r>
              <w:rPr>
                <w:rFonts w:ascii="Arial" w:hAnsi="Arial" w:cs="Arial"/>
                <w:sz w:val="18"/>
                <w:szCs w:val="18"/>
              </w:rPr>
              <w:t xml:space="preserve">T:  See how ___ is saying it slowly to help her?  And what would make it look right on the end?  Check and see if you can find store in your book?  What would make it look right at the end?  </w:t>
            </w:r>
          </w:p>
          <w:p w:rsidR="00D4676C" w:rsidRDefault="00D4676C" w:rsidP="00042CE5">
            <w:pPr>
              <w:pStyle w:val="NoSpacing"/>
              <w:rPr>
                <w:rFonts w:ascii="Arial" w:hAnsi="Arial" w:cs="Arial"/>
                <w:sz w:val="18"/>
                <w:szCs w:val="18"/>
              </w:rPr>
            </w:pPr>
            <w:r>
              <w:rPr>
                <w:rFonts w:ascii="Arial" w:hAnsi="Arial" w:cs="Arial"/>
                <w:sz w:val="18"/>
                <w:szCs w:val="18"/>
              </w:rPr>
              <w:t>C: e</w:t>
            </w:r>
          </w:p>
          <w:p w:rsidR="00D4676C" w:rsidRDefault="00D4676C" w:rsidP="00042CE5">
            <w:pPr>
              <w:pStyle w:val="NoSpacing"/>
              <w:rPr>
                <w:rFonts w:ascii="Arial" w:hAnsi="Arial" w:cs="Arial"/>
                <w:sz w:val="18"/>
                <w:szCs w:val="18"/>
              </w:rPr>
            </w:pPr>
            <w:r>
              <w:rPr>
                <w:rFonts w:ascii="Arial" w:hAnsi="Arial" w:cs="Arial"/>
                <w:sz w:val="18"/>
                <w:szCs w:val="18"/>
              </w:rPr>
              <w:t>T: find it.  Find “store”.  See how it looked in your book?  So you have to be thinking, “how did it look in my book?</w:t>
            </w:r>
            <w:proofErr w:type="gramStart"/>
            <w:r>
              <w:rPr>
                <w:rFonts w:ascii="Arial" w:hAnsi="Arial" w:cs="Arial"/>
                <w:sz w:val="18"/>
                <w:szCs w:val="18"/>
              </w:rPr>
              <w:t>”.</w:t>
            </w:r>
            <w:proofErr w:type="gramEnd"/>
            <w:r>
              <w:rPr>
                <w:rFonts w:ascii="Arial" w:hAnsi="Arial" w:cs="Arial"/>
                <w:sz w:val="18"/>
                <w:szCs w:val="18"/>
              </w:rPr>
              <w:t xml:space="preserve">  (Children all locate “store” in the book and check).  Alright, after he went on the way to the store, ready?</w:t>
            </w:r>
          </w:p>
          <w:p w:rsidR="00D4676C" w:rsidRDefault="00D4676C" w:rsidP="00042CE5">
            <w:pPr>
              <w:pStyle w:val="NoSpacing"/>
              <w:rPr>
                <w:rFonts w:ascii="Arial" w:hAnsi="Arial" w:cs="Arial"/>
                <w:sz w:val="18"/>
                <w:szCs w:val="18"/>
              </w:rPr>
            </w:pPr>
            <w:r>
              <w:rPr>
                <w:rFonts w:ascii="Arial" w:hAnsi="Arial" w:cs="Arial"/>
                <w:sz w:val="18"/>
                <w:szCs w:val="18"/>
              </w:rPr>
              <w:t>C: (wants to make the period)</w:t>
            </w:r>
          </w:p>
          <w:p w:rsidR="00D4676C" w:rsidRDefault="00D4676C" w:rsidP="00042CE5">
            <w:pPr>
              <w:pStyle w:val="NoSpacing"/>
              <w:rPr>
                <w:rFonts w:ascii="Arial" w:hAnsi="Arial" w:cs="Arial"/>
                <w:sz w:val="18"/>
                <w:szCs w:val="18"/>
              </w:rPr>
            </w:pPr>
            <w:r>
              <w:rPr>
                <w:rFonts w:ascii="Arial" w:hAnsi="Arial" w:cs="Arial"/>
                <w:sz w:val="18"/>
                <w:szCs w:val="18"/>
              </w:rPr>
              <w:t>T:  Not yet, we have to make it a second grade story, ready?</w:t>
            </w:r>
            <w:r>
              <w:rPr>
                <w:rFonts w:ascii="Arial" w:hAnsi="Arial" w:cs="Arial"/>
                <w:sz w:val="18"/>
                <w:szCs w:val="18"/>
              </w:rPr>
              <w:br/>
              <w:t xml:space="preserve"> T&amp;C: On the way to the store- what happened to Tom?  Tom – </w:t>
            </w:r>
          </w:p>
          <w:p w:rsidR="00D4676C" w:rsidRDefault="00D4676C" w:rsidP="00042CE5">
            <w:pPr>
              <w:pStyle w:val="NoSpacing"/>
              <w:rPr>
                <w:rFonts w:ascii="Arial" w:hAnsi="Arial" w:cs="Arial"/>
                <w:sz w:val="18"/>
                <w:szCs w:val="18"/>
              </w:rPr>
            </w:pPr>
            <w:r>
              <w:rPr>
                <w:rFonts w:ascii="Arial" w:hAnsi="Arial" w:cs="Arial"/>
                <w:sz w:val="18"/>
                <w:szCs w:val="18"/>
              </w:rPr>
              <w:t>C: tripped</w:t>
            </w:r>
          </w:p>
          <w:p w:rsidR="00D4676C" w:rsidRDefault="00D4676C" w:rsidP="00042CE5">
            <w:pPr>
              <w:pStyle w:val="NoSpacing"/>
              <w:rPr>
                <w:rFonts w:ascii="Arial" w:hAnsi="Arial" w:cs="Arial"/>
                <w:sz w:val="18"/>
                <w:szCs w:val="18"/>
              </w:rPr>
            </w:pPr>
            <w:r>
              <w:rPr>
                <w:rFonts w:ascii="Arial" w:hAnsi="Arial" w:cs="Arial"/>
                <w:sz w:val="18"/>
                <w:szCs w:val="18"/>
              </w:rPr>
              <w:t xml:space="preserve">T: OK, Tom – that’s one we can say slowly, </w:t>
            </w:r>
            <w:proofErr w:type="spellStart"/>
            <w:r>
              <w:rPr>
                <w:rFonts w:ascii="Arial" w:hAnsi="Arial" w:cs="Arial"/>
                <w:sz w:val="18"/>
                <w:szCs w:val="18"/>
              </w:rPr>
              <w:t>Tommm</w:t>
            </w:r>
            <w:proofErr w:type="spellEnd"/>
            <w:r>
              <w:rPr>
                <w:rFonts w:ascii="Arial" w:hAnsi="Arial" w:cs="Arial"/>
                <w:sz w:val="18"/>
                <w:szCs w:val="18"/>
              </w:rPr>
              <w:t xml:space="preserve"> – (gives pen to one child) – want to try it.  Let’s say “Tom” slowly, ready? </w:t>
            </w:r>
          </w:p>
          <w:p w:rsidR="00D4676C" w:rsidRDefault="00D4676C" w:rsidP="00042CE5">
            <w:pPr>
              <w:pStyle w:val="NoSpacing"/>
              <w:rPr>
                <w:rFonts w:ascii="Arial" w:hAnsi="Arial" w:cs="Arial"/>
                <w:sz w:val="18"/>
                <w:szCs w:val="18"/>
              </w:rPr>
            </w:pPr>
            <w:r>
              <w:rPr>
                <w:rFonts w:ascii="Arial" w:hAnsi="Arial" w:cs="Arial"/>
                <w:sz w:val="18"/>
                <w:szCs w:val="18"/>
              </w:rPr>
              <w:t>(Children all say and discuss letters while one writes on practice part of page).  Run your finger under there and check it, does it say “Tom”?  You see the letters you’re saying? Let’s look, is that how “Tom” looked in our book?  (holds up book)</w:t>
            </w:r>
          </w:p>
          <w:p w:rsidR="00D4676C" w:rsidRDefault="00D4676C" w:rsidP="00042CE5">
            <w:pPr>
              <w:pStyle w:val="NoSpacing"/>
              <w:rPr>
                <w:rFonts w:ascii="Arial" w:hAnsi="Arial" w:cs="Arial"/>
                <w:sz w:val="18"/>
                <w:szCs w:val="18"/>
              </w:rPr>
            </w:pPr>
            <w:r>
              <w:rPr>
                <w:rFonts w:ascii="Arial" w:hAnsi="Arial" w:cs="Arial"/>
                <w:sz w:val="18"/>
                <w:szCs w:val="18"/>
              </w:rPr>
              <w:t>C (all): Yes</w:t>
            </w:r>
          </w:p>
          <w:p w:rsidR="00D4676C" w:rsidRDefault="00D4676C" w:rsidP="00042CE5">
            <w:pPr>
              <w:pStyle w:val="NoSpacing"/>
              <w:rPr>
                <w:rFonts w:ascii="Arial" w:hAnsi="Arial" w:cs="Arial"/>
                <w:sz w:val="18"/>
                <w:szCs w:val="18"/>
              </w:rPr>
            </w:pPr>
            <w:r>
              <w:rPr>
                <w:rFonts w:ascii="Arial" w:hAnsi="Arial" w:cs="Arial"/>
                <w:sz w:val="18"/>
                <w:szCs w:val="18"/>
              </w:rPr>
              <w:t xml:space="preserve">T:  Yes, you have </w:t>
            </w:r>
            <w:proofErr w:type="gramStart"/>
            <w:r>
              <w:rPr>
                <w:rFonts w:ascii="Arial" w:hAnsi="Arial" w:cs="Arial"/>
                <w:sz w:val="18"/>
                <w:szCs w:val="18"/>
              </w:rPr>
              <w:t>think</w:t>
            </w:r>
            <w:proofErr w:type="gramEnd"/>
            <w:r>
              <w:rPr>
                <w:rFonts w:ascii="Arial" w:hAnsi="Arial" w:cs="Arial"/>
                <w:sz w:val="18"/>
                <w:szCs w:val="18"/>
              </w:rPr>
              <w:t xml:space="preserve">, “Oh, I remember how it looked in the book to write that one.”  OK, put it in our story.  </w:t>
            </w:r>
            <w:proofErr w:type="spellStart"/>
            <w:r>
              <w:rPr>
                <w:rFonts w:ascii="Arial" w:hAnsi="Arial" w:cs="Arial"/>
                <w:sz w:val="18"/>
                <w:szCs w:val="18"/>
              </w:rPr>
              <w:t>Tommm</w:t>
            </w:r>
            <w:proofErr w:type="spellEnd"/>
            <w:r>
              <w:rPr>
                <w:rFonts w:ascii="Arial" w:hAnsi="Arial" w:cs="Arial"/>
                <w:sz w:val="18"/>
                <w:szCs w:val="18"/>
              </w:rPr>
              <w:t xml:space="preserve">.  Alright, ready, what’s going to be next, help </w:t>
            </w:r>
            <w:proofErr w:type="gramStart"/>
            <w:r>
              <w:rPr>
                <w:rFonts w:ascii="Arial" w:hAnsi="Arial" w:cs="Arial"/>
                <w:sz w:val="18"/>
                <w:szCs w:val="18"/>
              </w:rPr>
              <w:t>me.</w:t>
            </w:r>
            <w:proofErr w:type="gramEnd"/>
            <w:r>
              <w:rPr>
                <w:rFonts w:ascii="Arial" w:hAnsi="Arial" w:cs="Arial"/>
                <w:sz w:val="18"/>
                <w:szCs w:val="18"/>
              </w:rPr>
              <w:t xml:space="preserve">  </w:t>
            </w:r>
          </w:p>
          <w:p w:rsidR="00D4676C" w:rsidRDefault="00D4676C" w:rsidP="00042CE5">
            <w:pPr>
              <w:pStyle w:val="NoSpacing"/>
              <w:rPr>
                <w:rFonts w:ascii="Arial" w:hAnsi="Arial" w:cs="Arial"/>
                <w:sz w:val="18"/>
                <w:szCs w:val="18"/>
              </w:rPr>
            </w:pPr>
            <w:r>
              <w:rPr>
                <w:rFonts w:ascii="Arial" w:hAnsi="Arial" w:cs="Arial"/>
                <w:sz w:val="18"/>
                <w:szCs w:val="18"/>
              </w:rPr>
              <w:t>T&amp;C: On the way to the store Tom – tripped.</w:t>
            </w:r>
          </w:p>
          <w:p w:rsidR="00D4676C" w:rsidRDefault="00D4676C" w:rsidP="00042CE5">
            <w:pPr>
              <w:pStyle w:val="NoSpacing"/>
              <w:rPr>
                <w:rFonts w:ascii="Arial" w:hAnsi="Arial" w:cs="Arial"/>
                <w:sz w:val="18"/>
                <w:szCs w:val="18"/>
              </w:rPr>
            </w:pPr>
            <w:r>
              <w:rPr>
                <w:rFonts w:ascii="Arial" w:hAnsi="Arial" w:cs="Arial"/>
                <w:sz w:val="18"/>
                <w:szCs w:val="18"/>
              </w:rPr>
              <w:t xml:space="preserve">T: tripped. Oh, watch my mouth.  </w:t>
            </w:r>
            <w:proofErr w:type="spellStart"/>
            <w:r>
              <w:rPr>
                <w:rFonts w:ascii="Arial" w:hAnsi="Arial" w:cs="Arial"/>
                <w:sz w:val="18"/>
                <w:szCs w:val="18"/>
              </w:rPr>
              <w:t>Trr</w:t>
            </w:r>
            <w:proofErr w:type="spellEnd"/>
            <w:r>
              <w:rPr>
                <w:rFonts w:ascii="Arial" w:hAnsi="Arial" w:cs="Arial"/>
                <w:sz w:val="18"/>
                <w:szCs w:val="18"/>
              </w:rPr>
              <w:t xml:space="preserve"> – </w:t>
            </w:r>
            <w:proofErr w:type="spellStart"/>
            <w:r>
              <w:rPr>
                <w:rFonts w:ascii="Arial" w:hAnsi="Arial" w:cs="Arial"/>
                <w:sz w:val="18"/>
                <w:szCs w:val="18"/>
              </w:rPr>
              <w:t>ipped</w:t>
            </w:r>
            <w:proofErr w:type="spellEnd"/>
            <w:r>
              <w:rPr>
                <w:rFonts w:ascii="Arial" w:hAnsi="Arial" w:cs="Arial"/>
                <w:sz w:val="18"/>
                <w:szCs w:val="18"/>
              </w:rPr>
              <w:t>.</w:t>
            </w:r>
          </w:p>
          <w:p w:rsidR="00D4676C" w:rsidRDefault="00D4676C" w:rsidP="00042CE5">
            <w:pPr>
              <w:pStyle w:val="NoSpacing"/>
              <w:rPr>
                <w:rFonts w:ascii="Arial" w:hAnsi="Arial" w:cs="Arial"/>
                <w:sz w:val="18"/>
                <w:szCs w:val="18"/>
              </w:rPr>
            </w:pPr>
            <w:r>
              <w:rPr>
                <w:rFonts w:ascii="Arial" w:hAnsi="Arial" w:cs="Arial"/>
                <w:sz w:val="18"/>
                <w:szCs w:val="18"/>
              </w:rPr>
              <w:t>C: T and r</w:t>
            </w:r>
          </w:p>
          <w:p w:rsidR="00D4676C" w:rsidRDefault="00D4676C" w:rsidP="00042CE5">
            <w:pPr>
              <w:pStyle w:val="NoSpacing"/>
              <w:rPr>
                <w:rFonts w:ascii="Arial" w:hAnsi="Arial" w:cs="Arial"/>
                <w:sz w:val="18"/>
                <w:szCs w:val="18"/>
              </w:rPr>
            </w:pPr>
            <w:r>
              <w:rPr>
                <w:rFonts w:ascii="Arial" w:hAnsi="Arial" w:cs="Arial"/>
                <w:sz w:val="18"/>
                <w:szCs w:val="18"/>
              </w:rPr>
              <w:t>T: T and r – (makes boxes). ___ says “</w:t>
            </w:r>
            <w:proofErr w:type="spellStart"/>
            <w:r>
              <w:rPr>
                <w:rFonts w:ascii="Arial" w:hAnsi="Arial" w:cs="Arial"/>
                <w:sz w:val="18"/>
                <w:szCs w:val="18"/>
              </w:rPr>
              <w:t>tr</w:t>
            </w:r>
            <w:proofErr w:type="spellEnd"/>
            <w:r>
              <w:rPr>
                <w:rFonts w:ascii="Arial" w:hAnsi="Arial" w:cs="Arial"/>
                <w:sz w:val="18"/>
                <w:szCs w:val="18"/>
              </w:rPr>
              <w:t>” Here, we’re going to make it say “tripped” – (hands pen to a child who puts t and r in first two boxes).  “</w:t>
            </w:r>
            <w:proofErr w:type="spellStart"/>
            <w:r>
              <w:rPr>
                <w:rFonts w:ascii="Arial" w:hAnsi="Arial" w:cs="Arial"/>
                <w:sz w:val="18"/>
                <w:szCs w:val="18"/>
              </w:rPr>
              <w:t>i</w:t>
            </w:r>
            <w:proofErr w:type="spellEnd"/>
            <w:r>
              <w:rPr>
                <w:rFonts w:ascii="Arial" w:hAnsi="Arial" w:cs="Arial"/>
                <w:sz w:val="18"/>
                <w:szCs w:val="18"/>
              </w:rPr>
              <w:t>” like igloo – (child writes “e”) – it’s the other one- what says “</w:t>
            </w:r>
            <w:proofErr w:type="spellStart"/>
            <w:r>
              <w:rPr>
                <w:rFonts w:ascii="Arial" w:hAnsi="Arial" w:cs="Arial"/>
                <w:sz w:val="18"/>
                <w:szCs w:val="18"/>
              </w:rPr>
              <w:t>i</w:t>
            </w:r>
            <w:proofErr w:type="spellEnd"/>
            <w:r>
              <w:rPr>
                <w:rFonts w:ascii="Arial" w:hAnsi="Arial" w:cs="Arial"/>
                <w:sz w:val="18"/>
                <w:szCs w:val="18"/>
              </w:rPr>
              <w:t xml:space="preserve">” like igloo – </w:t>
            </w:r>
          </w:p>
          <w:p w:rsidR="00D4676C" w:rsidRDefault="00D4676C" w:rsidP="00042CE5">
            <w:pPr>
              <w:pStyle w:val="NoSpacing"/>
              <w:rPr>
                <w:rFonts w:ascii="Arial" w:hAnsi="Arial" w:cs="Arial"/>
                <w:sz w:val="18"/>
                <w:szCs w:val="18"/>
              </w:rPr>
            </w:pPr>
            <w:r>
              <w:rPr>
                <w:rFonts w:ascii="Arial" w:hAnsi="Arial" w:cs="Arial"/>
                <w:sz w:val="18"/>
                <w:szCs w:val="18"/>
              </w:rPr>
              <w:t>C(all): I</w:t>
            </w:r>
          </w:p>
          <w:p w:rsidR="00D4676C" w:rsidRDefault="00D4676C" w:rsidP="00042CE5">
            <w:pPr>
              <w:pStyle w:val="NoSpacing"/>
              <w:rPr>
                <w:rFonts w:ascii="Arial" w:hAnsi="Arial" w:cs="Arial"/>
                <w:sz w:val="18"/>
                <w:szCs w:val="18"/>
              </w:rPr>
            </w:pPr>
            <w:r>
              <w:rPr>
                <w:rFonts w:ascii="Arial" w:hAnsi="Arial" w:cs="Arial"/>
                <w:sz w:val="18"/>
                <w:szCs w:val="18"/>
              </w:rPr>
              <w:t>T: I</w:t>
            </w:r>
            <w:proofErr w:type="gramStart"/>
            <w:r>
              <w:rPr>
                <w:rFonts w:ascii="Arial" w:hAnsi="Arial" w:cs="Arial"/>
                <w:sz w:val="18"/>
                <w:szCs w:val="18"/>
              </w:rPr>
              <w:t>.  (</w:t>
            </w:r>
            <w:proofErr w:type="gramEnd"/>
            <w:r>
              <w:rPr>
                <w:rFonts w:ascii="Arial" w:hAnsi="Arial" w:cs="Arial"/>
                <w:sz w:val="18"/>
                <w:szCs w:val="18"/>
              </w:rPr>
              <w:t xml:space="preserve">child writes ‘I’ in box).  </w:t>
            </w:r>
          </w:p>
          <w:p w:rsidR="00D4676C" w:rsidRDefault="00D4676C" w:rsidP="00042CE5">
            <w:pPr>
              <w:pStyle w:val="NoSpacing"/>
              <w:rPr>
                <w:rFonts w:ascii="Arial" w:hAnsi="Arial" w:cs="Arial"/>
                <w:sz w:val="18"/>
                <w:szCs w:val="18"/>
              </w:rPr>
            </w:pPr>
            <w:r>
              <w:rPr>
                <w:rFonts w:ascii="Arial" w:hAnsi="Arial" w:cs="Arial"/>
                <w:sz w:val="18"/>
                <w:szCs w:val="18"/>
              </w:rPr>
              <w:t>C: (sounds “pp”)</w:t>
            </w:r>
          </w:p>
          <w:p w:rsidR="00D4676C" w:rsidRDefault="00D4676C" w:rsidP="00042CE5">
            <w:pPr>
              <w:pStyle w:val="NoSpacing"/>
              <w:rPr>
                <w:rFonts w:ascii="Arial" w:hAnsi="Arial" w:cs="Arial"/>
                <w:sz w:val="18"/>
                <w:szCs w:val="18"/>
              </w:rPr>
            </w:pPr>
            <w:r>
              <w:rPr>
                <w:rFonts w:ascii="Arial" w:hAnsi="Arial" w:cs="Arial"/>
                <w:sz w:val="18"/>
                <w:szCs w:val="18"/>
              </w:rPr>
              <w:t>T:  Oh, I heard you say “pp”</w:t>
            </w:r>
          </w:p>
          <w:p w:rsidR="00D4676C" w:rsidRDefault="00D4676C" w:rsidP="00042CE5">
            <w:pPr>
              <w:pStyle w:val="NoSpacing"/>
              <w:rPr>
                <w:rFonts w:ascii="Arial" w:hAnsi="Arial" w:cs="Arial"/>
                <w:sz w:val="18"/>
                <w:szCs w:val="18"/>
              </w:rPr>
            </w:pPr>
            <w:r>
              <w:rPr>
                <w:rFonts w:ascii="Arial" w:hAnsi="Arial" w:cs="Arial"/>
                <w:sz w:val="18"/>
                <w:szCs w:val="18"/>
              </w:rPr>
              <w:t>C: (puts p in next box)</w:t>
            </w:r>
          </w:p>
          <w:p w:rsidR="00D4676C" w:rsidRDefault="00D4676C" w:rsidP="00042CE5">
            <w:pPr>
              <w:pStyle w:val="NoSpacing"/>
              <w:rPr>
                <w:rFonts w:ascii="Arial" w:hAnsi="Arial" w:cs="Arial"/>
                <w:sz w:val="18"/>
                <w:szCs w:val="18"/>
              </w:rPr>
            </w:pPr>
            <w:r>
              <w:rPr>
                <w:rFonts w:ascii="Arial" w:hAnsi="Arial" w:cs="Arial"/>
                <w:sz w:val="18"/>
                <w:szCs w:val="18"/>
              </w:rPr>
              <w:t xml:space="preserve">T: Now, run your finger under – (all) – trip – Do you see the letters we’re making?  Are you looking?  Let me show you how to make it say “tripped”.  Just do this, this is your ending.  This will make it say “tripped.”  OK, you want to stick it in?  “Tripped.”  </w:t>
            </w:r>
          </w:p>
          <w:p w:rsidR="00D4676C" w:rsidRDefault="00D4676C" w:rsidP="00042CE5">
            <w:pPr>
              <w:pStyle w:val="NoSpacing"/>
              <w:rPr>
                <w:rFonts w:ascii="Arial" w:hAnsi="Arial" w:cs="Arial"/>
                <w:sz w:val="18"/>
                <w:szCs w:val="18"/>
              </w:rPr>
            </w:pPr>
            <w:r>
              <w:rPr>
                <w:rFonts w:ascii="Arial" w:hAnsi="Arial" w:cs="Arial"/>
                <w:sz w:val="18"/>
                <w:szCs w:val="18"/>
              </w:rPr>
              <w:t>C: I want to put the period in.</w:t>
            </w:r>
          </w:p>
          <w:p w:rsidR="00D4676C" w:rsidRDefault="00D4676C" w:rsidP="00042CE5">
            <w:pPr>
              <w:pStyle w:val="NoSpacing"/>
              <w:rPr>
                <w:rFonts w:ascii="Arial" w:hAnsi="Arial" w:cs="Arial"/>
                <w:sz w:val="18"/>
                <w:szCs w:val="18"/>
              </w:rPr>
            </w:pPr>
            <w:r>
              <w:rPr>
                <w:rFonts w:ascii="Arial" w:hAnsi="Arial" w:cs="Arial"/>
                <w:sz w:val="18"/>
                <w:szCs w:val="18"/>
              </w:rPr>
              <w:t>T: Yes, all good stories end with a period.</w:t>
            </w:r>
          </w:p>
          <w:p w:rsidR="00D4676C" w:rsidRDefault="00D4676C" w:rsidP="00042CE5">
            <w:pPr>
              <w:pStyle w:val="NoSpacing"/>
              <w:rPr>
                <w:rFonts w:ascii="Arial" w:hAnsi="Arial" w:cs="Arial"/>
                <w:sz w:val="18"/>
                <w:szCs w:val="18"/>
              </w:rPr>
            </w:pPr>
            <w:r>
              <w:rPr>
                <w:rFonts w:ascii="Arial" w:hAnsi="Arial" w:cs="Arial"/>
                <w:sz w:val="18"/>
                <w:szCs w:val="18"/>
              </w:rPr>
              <w:t>C: Or a question mark.</w:t>
            </w:r>
          </w:p>
          <w:p w:rsidR="00D4676C" w:rsidRDefault="00D4676C" w:rsidP="00042CE5">
            <w:pPr>
              <w:pStyle w:val="NoSpacing"/>
              <w:rPr>
                <w:rFonts w:ascii="Arial" w:hAnsi="Arial" w:cs="Arial"/>
                <w:sz w:val="18"/>
                <w:szCs w:val="18"/>
              </w:rPr>
            </w:pPr>
            <w:r>
              <w:rPr>
                <w:rFonts w:ascii="Arial" w:hAnsi="Arial" w:cs="Arial"/>
                <w:sz w:val="18"/>
                <w:szCs w:val="18"/>
              </w:rPr>
              <w:t xml:space="preserve">T: But we’re not asking a question.  If we were, we could put the question mark. (Child writes and teacher supports transferring from boxes to </w:t>
            </w:r>
            <w:r>
              <w:rPr>
                <w:rFonts w:ascii="Arial" w:hAnsi="Arial" w:cs="Arial"/>
                <w:sz w:val="18"/>
                <w:szCs w:val="18"/>
              </w:rPr>
              <w:lastRenderedPageBreak/>
              <w:t>story)…  And the ending is “</w:t>
            </w:r>
            <w:proofErr w:type="spellStart"/>
            <w:r>
              <w:rPr>
                <w:rFonts w:ascii="Arial" w:hAnsi="Arial" w:cs="Arial"/>
                <w:sz w:val="18"/>
                <w:szCs w:val="18"/>
              </w:rPr>
              <w:t>ed</w:t>
            </w:r>
            <w:proofErr w:type="spellEnd"/>
            <w:r>
              <w:rPr>
                <w:rFonts w:ascii="Arial" w:hAnsi="Arial" w:cs="Arial"/>
                <w:sz w:val="18"/>
                <w:szCs w:val="18"/>
              </w:rPr>
              <w:t>” – tripped.</w:t>
            </w:r>
          </w:p>
          <w:p w:rsidR="00D4676C" w:rsidRPr="005020A7" w:rsidRDefault="00D4676C" w:rsidP="00042CE5">
            <w:pPr>
              <w:pStyle w:val="NoSpacing"/>
              <w:rPr>
                <w:rFonts w:ascii="Arial" w:hAnsi="Arial" w:cs="Arial"/>
                <w:sz w:val="18"/>
                <w:szCs w:val="18"/>
              </w:rPr>
            </w:pPr>
          </w:p>
        </w:tc>
      </w:tr>
      <w:tr w:rsidR="00D4676C" w:rsidRPr="008466FC" w:rsidTr="00D4676C">
        <w:tc>
          <w:tcPr>
            <w:tcW w:w="1444" w:type="dxa"/>
          </w:tcPr>
          <w:p w:rsidR="00D4676C" w:rsidRDefault="00D4676C" w:rsidP="000D08C4">
            <w:pPr>
              <w:pStyle w:val="NoSpacing"/>
              <w:rPr>
                <w:rFonts w:ascii="Arial" w:hAnsi="Arial" w:cs="Arial"/>
                <w:sz w:val="18"/>
                <w:szCs w:val="18"/>
              </w:rPr>
            </w:pPr>
            <w:r>
              <w:rPr>
                <w:rFonts w:ascii="Arial" w:hAnsi="Arial" w:cs="Arial"/>
                <w:sz w:val="18"/>
                <w:szCs w:val="18"/>
              </w:rPr>
              <w:lastRenderedPageBreak/>
              <w:t>Interactive Writing: Concluding the Lesson (2:09)</w:t>
            </w:r>
          </w:p>
        </w:tc>
        <w:tc>
          <w:tcPr>
            <w:tcW w:w="11624" w:type="dxa"/>
          </w:tcPr>
          <w:p w:rsidR="00D4676C" w:rsidRDefault="00D4676C" w:rsidP="004663B6">
            <w:pPr>
              <w:pStyle w:val="NoSpacing"/>
              <w:rPr>
                <w:rFonts w:ascii="Arial" w:hAnsi="Arial" w:cs="Arial"/>
                <w:sz w:val="18"/>
                <w:szCs w:val="18"/>
              </w:rPr>
            </w:pPr>
          </w:p>
          <w:p w:rsidR="00D4676C" w:rsidRDefault="00D4676C" w:rsidP="004663B6">
            <w:pPr>
              <w:pStyle w:val="NoSpacing"/>
              <w:rPr>
                <w:rFonts w:ascii="Arial" w:hAnsi="Arial" w:cs="Arial"/>
                <w:sz w:val="18"/>
                <w:szCs w:val="18"/>
              </w:rPr>
            </w:pPr>
            <w:r>
              <w:rPr>
                <w:rFonts w:ascii="Arial" w:hAnsi="Arial" w:cs="Arial"/>
                <w:sz w:val="18"/>
                <w:szCs w:val="18"/>
              </w:rPr>
              <w:t>T:  Alright, let’s see if we’re ready to stop and put the period there.  Ready?</w:t>
            </w:r>
          </w:p>
          <w:p w:rsidR="00D4676C" w:rsidRDefault="00D4676C" w:rsidP="004663B6">
            <w:pPr>
              <w:pStyle w:val="NoSpacing"/>
              <w:rPr>
                <w:rFonts w:ascii="Arial" w:hAnsi="Arial" w:cs="Arial"/>
                <w:sz w:val="18"/>
                <w:szCs w:val="18"/>
              </w:rPr>
            </w:pPr>
            <w:r>
              <w:rPr>
                <w:rFonts w:ascii="Arial" w:hAnsi="Arial" w:cs="Arial"/>
                <w:sz w:val="18"/>
                <w:szCs w:val="18"/>
              </w:rPr>
              <w:t>C: (reads) On the way to the store Tom tripped.</w:t>
            </w:r>
          </w:p>
          <w:p w:rsidR="00D4676C" w:rsidRDefault="00D4676C" w:rsidP="004663B6">
            <w:pPr>
              <w:pStyle w:val="NoSpacing"/>
              <w:rPr>
                <w:rFonts w:ascii="Arial" w:hAnsi="Arial" w:cs="Arial"/>
                <w:sz w:val="18"/>
                <w:szCs w:val="18"/>
              </w:rPr>
            </w:pPr>
            <w:r>
              <w:rPr>
                <w:rFonts w:ascii="Arial" w:hAnsi="Arial" w:cs="Arial"/>
                <w:sz w:val="18"/>
                <w:szCs w:val="18"/>
              </w:rPr>
              <w:t xml:space="preserve">T: Tripped.  Would it make sense to put a period there?  (Children nod).  Alright, put a period there ____.   OK, read it and see if our story makes sense. </w:t>
            </w:r>
          </w:p>
          <w:p w:rsidR="00D4676C" w:rsidRDefault="00D4676C" w:rsidP="004663B6">
            <w:pPr>
              <w:pStyle w:val="NoSpacing"/>
              <w:rPr>
                <w:rFonts w:ascii="Arial" w:hAnsi="Arial" w:cs="Arial"/>
                <w:sz w:val="18"/>
                <w:szCs w:val="18"/>
              </w:rPr>
            </w:pPr>
            <w:r>
              <w:rPr>
                <w:rFonts w:ascii="Arial" w:hAnsi="Arial" w:cs="Arial"/>
                <w:sz w:val="18"/>
                <w:szCs w:val="18"/>
              </w:rPr>
              <w:t xml:space="preserve">C: On the way to the store Tom tripped. </w:t>
            </w:r>
          </w:p>
          <w:p w:rsidR="00D4676C" w:rsidRDefault="00D4676C" w:rsidP="004663B6">
            <w:pPr>
              <w:pStyle w:val="NoSpacing"/>
              <w:rPr>
                <w:rFonts w:ascii="Arial" w:hAnsi="Arial" w:cs="Arial"/>
                <w:sz w:val="18"/>
                <w:szCs w:val="18"/>
              </w:rPr>
            </w:pPr>
            <w:r>
              <w:rPr>
                <w:rFonts w:ascii="Arial" w:hAnsi="Arial" w:cs="Arial"/>
                <w:sz w:val="18"/>
                <w:szCs w:val="18"/>
              </w:rPr>
              <w:t xml:space="preserve">T:  Is that what happened in our book?  Alright, ____, you read. </w:t>
            </w:r>
          </w:p>
          <w:p w:rsidR="00D4676C" w:rsidRDefault="00D4676C" w:rsidP="004663B6">
            <w:pPr>
              <w:pStyle w:val="NoSpacing"/>
              <w:rPr>
                <w:rFonts w:ascii="Arial" w:hAnsi="Arial" w:cs="Arial"/>
                <w:sz w:val="18"/>
                <w:szCs w:val="18"/>
              </w:rPr>
            </w:pPr>
            <w:r>
              <w:rPr>
                <w:rFonts w:ascii="Arial" w:hAnsi="Arial" w:cs="Arial"/>
                <w:sz w:val="18"/>
                <w:szCs w:val="18"/>
              </w:rPr>
              <w:t>C: On the way to the store Tom tripped.</w:t>
            </w:r>
          </w:p>
          <w:p w:rsidR="00D4676C" w:rsidRDefault="00D4676C" w:rsidP="004663B6">
            <w:pPr>
              <w:pStyle w:val="NoSpacing"/>
              <w:rPr>
                <w:rFonts w:ascii="Arial" w:hAnsi="Arial" w:cs="Arial"/>
                <w:sz w:val="18"/>
                <w:szCs w:val="18"/>
              </w:rPr>
            </w:pPr>
            <w:r>
              <w:rPr>
                <w:rFonts w:ascii="Arial" w:hAnsi="Arial" w:cs="Arial"/>
                <w:sz w:val="18"/>
                <w:szCs w:val="18"/>
              </w:rPr>
              <w:t>C: (reads)</w:t>
            </w:r>
          </w:p>
          <w:p w:rsidR="00D4676C" w:rsidRDefault="00D4676C" w:rsidP="004663B6">
            <w:pPr>
              <w:pStyle w:val="NoSpacing"/>
              <w:rPr>
                <w:rFonts w:ascii="Arial" w:hAnsi="Arial" w:cs="Arial"/>
                <w:sz w:val="18"/>
                <w:szCs w:val="18"/>
              </w:rPr>
            </w:pPr>
            <w:r>
              <w:rPr>
                <w:rFonts w:ascii="Arial" w:hAnsi="Arial" w:cs="Arial"/>
                <w:sz w:val="18"/>
                <w:szCs w:val="18"/>
              </w:rPr>
              <w:t xml:space="preserve">T: That’s what happened, isn’t it.  What’s this say that you know fast?  </w:t>
            </w:r>
          </w:p>
          <w:p w:rsidR="00D4676C" w:rsidRDefault="00D4676C" w:rsidP="004663B6">
            <w:pPr>
              <w:pStyle w:val="NoSpacing"/>
              <w:rPr>
                <w:rFonts w:ascii="Arial" w:hAnsi="Arial" w:cs="Arial"/>
                <w:sz w:val="18"/>
                <w:szCs w:val="18"/>
              </w:rPr>
            </w:pPr>
            <w:r>
              <w:rPr>
                <w:rFonts w:ascii="Arial" w:hAnsi="Arial" w:cs="Arial"/>
                <w:sz w:val="18"/>
                <w:szCs w:val="18"/>
              </w:rPr>
              <w:t>C(all): the</w:t>
            </w:r>
          </w:p>
          <w:p w:rsidR="00D4676C" w:rsidRDefault="00D4676C" w:rsidP="004663B6">
            <w:pPr>
              <w:pStyle w:val="NoSpacing"/>
              <w:rPr>
                <w:rFonts w:ascii="Arial" w:hAnsi="Arial" w:cs="Arial"/>
                <w:sz w:val="18"/>
                <w:szCs w:val="18"/>
              </w:rPr>
            </w:pPr>
            <w:r>
              <w:rPr>
                <w:rFonts w:ascii="Arial" w:hAnsi="Arial" w:cs="Arial"/>
                <w:sz w:val="18"/>
                <w:szCs w:val="18"/>
              </w:rPr>
              <w:t>T: What about this one?</w:t>
            </w:r>
          </w:p>
          <w:p w:rsidR="00D4676C" w:rsidRDefault="00D4676C" w:rsidP="004663B6">
            <w:pPr>
              <w:pStyle w:val="NoSpacing"/>
              <w:rPr>
                <w:rFonts w:ascii="Arial" w:hAnsi="Arial" w:cs="Arial"/>
                <w:sz w:val="18"/>
                <w:szCs w:val="18"/>
              </w:rPr>
            </w:pPr>
            <w:r>
              <w:rPr>
                <w:rFonts w:ascii="Arial" w:hAnsi="Arial" w:cs="Arial"/>
                <w:sz w:val="18"/>
                <w:szCs w:val="18"/>
              </w:rPr>
              <w:t>C (all): the</w:t>
            </w:r>
          </w:p>
          <w:p w:rsidR="00D4676C" w:rsidRDefault="00D4676C" w:rsidP="004663B6">
            <w:pPr>
              <w:pStyle w:val="NoSpacing"/>
              <w:rPr>
                <w:rFonts w:ascii="Arial" w:hAnsi="Arial" w:cs="Arial"/>
                <w:sz w:val="18"/>
                <w:szCs w:val="18"/>
              </w:rPr>
            </w:pPr>
            <w:r>
              <w:rPr>
                <w:rFonts w:ascii="Arial" w:hAnsi="Arial" w:cs="Arial"/>
                <w:sz w:val="18"/>
                <w:szCs w:val="18"/>
              </w:rPr>
              <w:t>T: What about this one?</w:t>
            </w:r>
          </w:p>
          <w:p w:rsidR="00D4676C" w:rsidRDefault="00D4676C" w:rsidP="004663B6">
            <w:pPr>
              <w:pStyle w:val="NoSpacing"/>
              <w:rPr>
                <w:rFonts w:ascii="Arial" w:hAnsi="Arial" w:cs="Arial"/>
                <w:sz w:val="18"/>
                <w:szCs w:val="18"/>
              </w:rPr>
            </w:pPr>
            <w:r>
              <w:rPr>
                <w:rFonts w:ascii="Arial" w:hAnsi="Arial" w:cs="Arial"/>
                <w:sz w:val="18"/>
                <w:szCs w:val="18"/>
              </w:rPr>
              <w:t>C(all): to</w:t>
            </w:r>
          </w:p>
          <w:p w:rsidR="00D4676C" w:rsidRDefault="00D4676C" w:rsidP="004663B6">
            <w:pPr>
              <w:pStyle w:val="NoSpacing"/>
              <w:rPr>
                <w:rFonts w:ascii="Arial" w:hAnsi="Arial" w:cs="Arial"/>
                <w:sz w:val="18"/>
                <w:szCs w:val="18"/>
              </w:rPr>
            </w:pPr>
            <w:r>
              <w:rPr>
                <w:rFonts w:ascii="Arial" w:hAnsi="Arial" w:cs="Arial"/>
                <w:sz w:val="18"/>
                <w:szCs w:val="18"/>
              </w:rPr>
              <w:t>T:  All those little words help you –</w:t>
            </w:r>
          </w:p>
          <w:p w:rsidR="00D4676C" w:rsidRDefault="00D4676C" w:rsidP="004663B6">
            <w:pPr>
              <w:pStyle w:val="NoSpacing"/>
              <w:rPr>
                <w:rFonts w:ascii="Arial" w:hAnsi="Arial" w:cs="Arial"/>
                <w:sz w:val="18"/>
                <w:szCs w:val="18"/>
              </w:rPr>
            </w:pPr>
            <w:r>
              <w:rPr>
                <w:rFonts w:ascii="Arial" w:hAnsi="Arial" w:cs="Arial"/>
                <w:sz w:val="18"/>
                <w:szCs w:val="18"/>
              </w:rPr>
              <w:t>C: Don’t forget this one (points to “on”)</w:t>
            </w:r>
          </w:p>
          <w:p w:rsidR="00D4676C" w:rsidRDefault="00D4676C" w:rsidP="004663B6">
            <w:pPr>
              <w:pStyle w:val="NoSpacing"/>
              <w:rPr>
                <w:rFonts w:ascii="Arial" w:hAnsi="Arial" w:cs="Arial"/>
                <w:sz w:val="18"/>
                <w:szCs w:val="18"/>
              </w:rPr>
            </w:pPr>
            <w:r>
              <w:rPr>
                <w:rFonts w:ascii="Arial" w:hAnsi="Arial" w:cs="Arial"/>
                <w:sz w:val="18"/>
                <w:szCs w:val="18"/>
              </w:rPr>
              <w:t>C(all): On</w:t>
            </w:r>
          </w:p>
          <w:p w:rsidR="00D4676C" w:rsidRDefault="00D4676C" w:rsidP="004663B6">
            <w:pPr>
              <w:pStyle w:val="NoSpacing"/>
              <w:rPr>
                <w:rFonts w:ascii="Arial" w:hAnsi="Arial" w:cs="Arial"/>
                <w:sz w:val="18"/>
                <w:szCs w:val="18"/>
              </w:rPr>
            </w:pPr>
            <w:r>
              <w:rPr>
                <w:rFonts w:ascii="Arial" w:hAnsi="Arial" w:cs="Arial"/>
                <w:sz w:val="18"/>
                <w:szCs w:val="18"/>
              </w:rPr>
              <w:t xml:space="preserve">T: See, all those little words </w:t>
            </w:r>
            <w:proofErr w:type="gramStart"/>
            <w:r>
              <w:rPr>
                <w:rFonts w:ascii="Arial" w:hAnsi="Arial" w:cs="Arial"/>
                <w:sz w:val="18"/>
                <w:szCs w:val="18"/>
              </w:rPr>
              <w:t>help</w:t>
            </w:r>
            <w:proofErr w:type="gramEnd"/>
            <w:r>
              <w:rPr>
                <w:rFonts w:ascii="Arial" w:hAnsi="Arial" w:cs="Arial"/>
                <w:sz w:val="18"/>
                <w:szCs w:val="18"/>
              </w:rPr>
              <w:t xml:space="preserve"> you when you’re reading and they help you when you’re writing. You have to know them fast (snaps fingers).  </w:t>
            </w:r>
            <w:proofErr w:type="spellStart"/>
            <w:r>
              <w:rPr>
                <w:rFonts w:ascii="Arial" w:hAnsi="Arial" w:cs="Arial"/>
                <w:sz w:val="18"/>
                <w:szCs w:val="18"/>
              </w:rPr>
              <w:t>Lot’s</w:t>
            </w:r>
            <w:proofErr w:type="spellEnd"/>
            <w:r>
              <w:rPr>
                <w:rFonts w:ascii="Arial" w:hAnsi="Arial" w:cs="Arial"/>
                <w:sz w:val="18"/>
                <w:szCs w:val="18"/>
              </w:rPr>
              <w:t xml:space="preserve"> of them are on the word wall. So that’s what you can use to help you when you’re writing, the word wall.  What else can you do? Can you say a word slowly? Does that happen?  Say them slowly. And words like “day” can help you make new words like “way.”  What about if you changed the first letter and made it say “may”? </w:t>
            </w:r>
          </w:p>
          <w:p w:rsidR="00D4676C" w:rsidRDefault="00D4676C" w:rsidP="004663B6">
            <w:pPr>
              <w:pStyle w:val="NoSpacing"/>
              <w:rPr>
                <w:rFonts w:ascii="Arial" w:hAnsi="Arial" w:cs="Arial"/>
                <w:sz w:val="18"/>
                <w:szCs w:val="18"/>
              </w:rPr>
            </w:pPr>
            <w:r>
              <w:rPr>
                <w:rFonts w:ascii="Arial" w:hAnsi="Arial" w:cs="Arial"/>
                <w:sz w:val="18"/>
                <w:szCs w:val="18"/>
              </w:rPr>
              <w:t>C: m</w:t>
            </w:r>
          </w:p>
          <w:p w:rsidR="00D4676C" w:rsidRPr="005020A7" w:rsidRDefault="00D4676C" w:rsidP="0081202C">
            <w:pPr>
              <w:pStyle w:val="NoSpacing"/>
              <w:rPr>
                <w:rFonts w:ascii="Arial" w:hAnsi="Arial" w:cs="Arial"/>
                <w:sz w:val="18"/>
                <w:szCs w:val="18"/>
              </w:rPr>
            </w:pPr>
            <w:r>
              <w:rPr>
                <w:rFonts w:ascii="Arial" w:hAnsi="Arial" w:cs="Arial"/>
                <w:sz w:val="18"/>
                <w:szCs w:val="18"/>
              </w:rPr>
              <w:t xml:space="preserve">T: What would you put at the beginning to make it say “may”?  What letter would you put at the beginning?  Watch </w:t>
            </w:r>
            <w:proofErr w:type="gramStart"/>
            <w:r>
              <w:rPr>
                <w:rFonts w:ascii="Arial" w:hAnsi="Arial" w:cs="Arial"/>
                <w:sz w:val="18"/>
                <w:szCs w:val="18"/>
              </w:rPr>
              <w:t>me,</w:t>
            </w:r>
            <w:proofErr w:type="gramEnd"/>
            <w:r>
              <w:rPr>
                <w:rFonts w:ascii="Arial" w:hAnsi="Arial" w:cs="Arial"/>
                <w:sz w:val="18"/>
                <w:szCs w:val="18"/>
              </w:rPr>
              <w:t xml:space="preserve"> I’m going to write it. (Writes “may” below “day” and “way”).  Watch:  “day”, “way”, “may”.  See, those are all the different things you can do when you are writing.  You know </w:t>
            </w:r>
            <w:proofErr w:type="gramStart"/>
            <w:r>
              <w:rPr>
                <w:rFonts w:ascii="Arial" w:hAnsi="Arial" w:cs="Arial"/>
                <w:sz w:val="18"/>
                <w:szCs w:val="18"/>
              </w:rPr>
              <w:t>what,</w:t>
            </w:r>
            <w:proofErr w:type="gramEnd"/>
            <w:r>
              <w:rPr>
                <w:rFonts w:ascii="Arial" w:hAnsi="Arial" w:cs="Arial"/>
                <w:sz w:val="18"/>
                <w:szCs w:val="18"/>
              </w:rPr>
              <w:t xml:space="preserve"> we do those same things when we are reading.  They all work together to help you to be super-duper smart.  Alright guys, good job. </w:t>
            </w:r>
          </w:p>
        </w:tc>
      </w:tr>
    </w:tbl>
    <w:p w:rsidR="00420022" w:rsidRDefault="00420022"/>
    <w:sectPr w:rsidR="00420022" w:rsidSect="00095C03">
      <w:footerReference w:type="default" r:id="rId7"/>
      <w:pgSz w:w="15840" w:h="12240" w:orient="landscape"/>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97" w:rsidRDefault="000B3797" w:rsidP="00420022">
      <w:pPr>
        <w:spacing w:after="0"/>
      </w:pPr>
      <w:r>
        <w:separator/>
      </w:r>
    </w:p>
  </w:endnote>
  <w:endnote w:type="continuationSeparator" w:id="0">
    <w:p w:rsidR="000B3797" w:rsidRDefault="000B3797"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A5" w:rsidRDefault="00C220A5">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Lv</w:t>
    </w:r>
    <w:proofErr w:type="spellEnd"/>
    <w:r>
      <w:rPr>
        <w:rFonts w:asciiTheme="majorHAnsi" w:eastAsiaTheme="majorEastAsia" w:hAnsiTheme="majorHAnsi" w:cstheme="majorBidi"/>
      </w:rPr>
      <w:t xml:space="preserve"> 5Day </w:t>
    </w:r>
    <w:r w:rsidR="00EC1AE3">
      <w:rPr>
        <w:rFonts w:asciiTheme="majorHAnsi" w:eastAsiaTheme="majorEastAsia" w:hAnsiTheme="majorHAnsi" w:cstheme="majorBidi"/>
      </w:rPr>
      <w:t>2</w:t>
    </w:r>
    <w:r>
      <w:rPr>
        <w:rFonts w:asciiTheme="majorHAnsi" w:eastAsiaTheme="majorEastAsia" w:hAnsiTheme="majorHAnsi" w:cstheme="majorBidi"/>
      </w:rPr>
      <w:t xml:space="preserve"> Sanderson </w:t>
    </w:r>
    <w:proofErr w:type="gramStart"/>
    <w:r>
      <w:rPr>
        <w:rFonts w:asciiTheme="majorHAnsi" w:eastAsiaTheme="majorEastAsia" w:hAnsiTheme="majorHAnsi" w:cstheme="majorBidi"/>
      </w:rPr>
      <w:t>Transcript</w:t>
    </w:r>
    <w:r w:rsidR="008D7535">
      <w:rPr>
        <w:rFonts w:asciiTheme="majorHAnsi" w:eastAsiaTheme="majorEastAsia" w:hAnsiTheme="majorHAnsi" w:cstheme="majorBidi"/>
      </w:rPr>
      <w:t xml:space="preserve">  FOR</w:t>
    </w:r>
    <w:proofErr w:type="gramEnd"/>
    <w:r w:rsidR="008D7535">
      <w:rPr>
        <w:rFonts w:asciiTheme="majorHAnsi" w:eastAsiaTheme="majorEastAsia" w:hAnsiTheme="majorHAnsi" w:cstheme="majorBidi"/>
      </w:rPr>
      <w:t xml:space="preserve"> POSTING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7535" w:rsidRPr="008D753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220A5" w:rsidRDefault="00C2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97" w:rsidRDefault="000B3797" w:rsidP="00420022">
      <w:pPr>
        <w:spacing w:after="0"/>
      </w:pPr>
      <w:r>
        <w:separator/>
      </w:r>
    </w:p>
  </w:footnote>
  <w:footnote w:type="continuationSeparator" w:id="0">
    <w:p w:rsidR="000B3797" w:rsidRDefault="000B3797"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42CE5"/>
    <w:rsid w:val="00086BED"/>
    <w:rsid w:val="000929B3"/>
    <w:rsid w:val="00095C03"/>
    <w:rsid w:val="000A2562"/>
    <w:rsid w:val="000B3797"/>
    <w:rsid w:val="000B5C82"/>
    <w:rsid w:val="000C1F6B"/>
    <w:rsid w:val="000C6BBD"/>
    <w:rsid w:val="000D08C4"/>
    <w:rsid w:val="00104DBF"/>
    <w:rsid w:val="001143C1"/>
    <w:rsid w:val="00132C01"/>
    <w:rsid w:val="00153ED5"/>
    <w:rsid w:val="00154A6D"/>
    <w:rsid w:val="00191075"/>
    <w:rsid w:val="001B0A93"/>
    <w:rsid w:val="001C5007"/>
    <w:rsid w:val="001F5D01"/>
    <w:rsid w:val="00220C3A"/>
    <w:rsid w:val="00222C69"/>
    <w:rsid w:val="00252AB5"/>
    <w:rsid w:val="00252DEA"/>
    <w:rsid w:val="00256C4C"/>
    <w:rsid w:val="002611A3"/>
    <w:rsid w:val="002B4485"/>
    <w:rsid w:val="002D5B7E"/>
    <w:rsid w:val="002F014D"/>
    <w:rsid w:val="002F0B16"/>
    <w:rsid w:val="002F45B4"/>
    <w:rsid w:val="003225DA"/>
    <w:rsid w:val="00334504"/>
    <w:rsid w:val="003419E0"/>
    <w:rsid w:val="0037602D"/>
    <w:rsid w:val="00391EA8"/>
    <w:rsid w:val="00420022"/>
    <w:rsid w:val="004476C6"/>
    <w:rsid w:val="00456DC3"/>
    <w:rsid w:val="00464A30"/>
    <w:rsid w:val="004663B6"/>
    <w:rsid w:val="005020A7"/>
    <w:rsid w:val="00530AC5"/>
    <w:rsid w:val="005312FE"/>
    <w:rsid w:val="00570415"/>
    <w:rsid w:val="00581E9A"/>
    <w:rsid w:val="005868E8"/>
    <w:rsid w:val="0059476D"/>
    <w:rsid w:val="005B34B0"/>
    <w:rsid w:val="005C4319"/>
    <w:rsid w:val="005E0952"/>
    <w:rsid w:val="005E1026"/>
    <w:rsid w:val="005F1288"/>
    <w:rsid w:val="006135CD"/>
    <w:rsid w:val="006207B7"/>
    <w:rsid w:val="006225FF"/>
    <w:rsid w:val="00654FDE"/>
    <w:rsid w:val="00675DFC"/>
    <w:rsid w:val="006760F3"/>
    <w:rsid w:val="006C6821"/>
    <w:rsid w:val="00775B0B"/>
    <w:rsid w:val="00794A3E"/>
    <w:rsid w:val="007A0E39"/>
    <w:rsid w:val="007C0E7C"/>
    <w:rsid w:val="007C2CBE"/>
    <w:rsid w:val="007D2469"/>
    <w:rsid w:val="007D6998"/>
    <w:rsid w:val="00800A49"/>
    <w:rsid w:val="0081202C"/>
    <w:rsid w:val="008142D4"/>
    <w:rsid w:val="00834223"/>
    <w:rsid w:val="00840984"/>
    <w:rsid w:val="00851AAD"/>
    <w:rsid w:val="008559B5"/>
    <w:rsid w:val="00874AC9"/>
    <w:rsid w:val="008B07AB"/>
    <w:rsid w:val="008B6985"/>
    <w:rsid w:val="008D03D8"/>
    <w:rsid w:val="008D7535"/>
    <w:rsid w:val="008F6009"/>
    <w:rsid w:val="009146AE"/>
    <w:rsid w:val="00955882"/>
    <w:rsid w:val="009D3ECC"/>
    <w:rsid w:val="009F1B63"/>
    <w:rsid w:val="009F672E"/>
    <w:rsid w:val="00A12E50"/>
    <w:rsid w:val="00A301DF"/>
    <w:rsid w:val="00A30FF8"/>
    <w:rsid w:val="00A607CB"/>
    <w:rsid w:val="00AA0AFA"/>
    <w:rsid w:val="00AA7B47"/>
    <w:rsid w:val="00AB2E52"/>
    <w:rsid w:val="00AB5F10"/>
    <w:rsid w:val="00AE4956"/>
    <w:rsid w:val="00AE7390"/>
    <w:rsid w:val="00B04260"/>
    <w:rsid w:val="00B4498D"/>
    <w:rsid w:val="00B4784C"/>
    <w:rsid w:val="00B673C9"/>
    <w:rsid w:val="00B74113"/>
    <w:rsid w:val="00BB5D4A"/>
    <w:rsid w:val="00BC50BD"/>
    <w:rsid w:val="00BD25E7"/>
    <w:rsid w:val="00C220A5"/>
    <w:rsid w:val="00C228F6"/>
    <w:rsid w:val="00C4172C"/>
    <w:rsid w:val="00C52277"/>
    <w:rsid w:val="00C74414"/>
    <w:rsid w:val="00C97F49"/>
    <w:rsid w:val="00CB7FBB"/>
    <w:rsid w:val="00CE34D6"/>
    <w:rsid w:val="00D27AF7"/>
    <w:rsid w:val="00D4676C"/>
    <w:rsid w:val="00D56382"/>
    <w:rsid w:val="00D70402"/>
    <w:rsid w:val="00D96482"/>
    <w:rsid w:val="00DC1705"/>
    <w:rsid w:val="00DD3EE5"/>
    <w:rsid w:val="00E4153D"/>
    <w:rsid w:val="00E53486"/>
    <w:rsid w:val="00E914AC"/>
    <w:rsid w:val="00EB23E1"/>
    <w:rsid w:val="00EB7EB8"/>
    <w:rsid w:val="00EC1AE3"/>
    <w:rsid w:val="00EC4C38"/>
    <w:rsid w:val="00EF2FB1"/>
    <w:rsid w:val="00F3534B"/>
    <w:rsid w:val="00F358F9"/>
    <w:rsid w:val="00F51CFA"/>
    <w:rsid w:val="00F63E3B"/>
    <w:rsid w:val="00F67908"/>
    <w:rsid w:val="00F905C1"/>
    <w:rsid w:val="00FC1B06"/>
    <w:rsid w:val="00FD6BAC"/>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3</cp:revision>
  <cp:lastPrinted>2014-03-19T18:57:00Z</cp:lastPrinted>
  <dcterms:created xsi:type="dcterms:W3CDTF">2014-04-18T22:45:00Z</dcterms:created>
  <dcterms:modified xsi:type="dcterms:W3CDTF">2014-04-18T22:53:00Z</dcterms:modified>
</cp:coreProperties>
</file>