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Pr="001045F8" w:rsidRDefault="00862556" w:rsidP="001143C1">
      <w:pPr>
        <w:pStyle w:val="NoSpacing"/>
        <w:rPr>
          <w:rFonts w:ascii="Arial" w:hAnsi="Arial" w:cs="Arial"/>
          <w:b/>
          <w:sz w:val="20"/>
          <w:szCs w:val="20"/>
        </w:rPr>
      </w:pPr>
      <w:r w:rsidRPr="001045F8">
        <w:rPr>
          <w:rFonts w:ascii="Arial" w:hAnsi="Arial" w:cs="Arial"/>
          <w:b/>
          <w:sz w:val="20"/>
          <w:szCs w:val="20"/>
        </w:rPr>
        <w:t>G</w:t>
      </w:r>
      <w:r w:rsidR="001143C1" w:rsidRPr="001045F8">
        <w:rPr>
          <w:rFonts w:ascii="Arial" w:hAnsi="Arial" w:cs="Arial"/>
          <w:b/>
          <w:sz w:val="20"/>
          <w:szCs w:val="20"/>
        </w:rPr>
        <w:t xml:space="preserve">uided Reading Sample Lesson Level </w:t>
      </w:r>
      <w:r w:rsidR="00DE1D08" w:rsidRPr="001045F8">
        <w:rPr>
          <w:rFonts w:ascii="Arial" w:hAnsi="Arial" w:cs="Arial"/>
          <w:b/>
          <w:sz w:val="20"/>
          <w:szCs w:val="20"/>
        </w:rPr>
        <w:t>17</w:t>
      </w:r>
      <w:r w:rsidR="001143C1" w:rsidRPr="001045F8">
        <w:rPr>
          <w:rFonts w:ascii="Arial" w:hAnsi="Arial" w:cs="Arial"/>
          <w:b/>
          <w:sz w:val="20"/>
          <w:szCs w:val="20"/>
        </w:rPr>
        <w:t xml:space="preserve"> </w:t>
      </w:r>
      <w:bookmarkStart w:id="0" w:name="_GoBack"/>
      <w:bookmarkEnd w:id="0"/>
      <w:r w:rsidR="001143C1" w:rsidRPr="001045F8">
        <w:rPr>
          <w:rFonts w:ascii="Arial" w:hAnsi="Arial" w:cs="Arial"/>
          <w:b/>
          <w:sz w:val="20"/>
          <w:szCs w:val="20"/>
        </w:rPr>
        <w:t>Day 1</w:t>
      </w:r>
    </w:p>
    <w:p w:rsidR="001143C1" w:rsidRPr="001045F8" w:rsidRDefault="001143C1" w:rsidP="001143C1">
      <w:pPr>
        <w:pStyle w:val="NoSpacing"/>
        <w:rPr>
          <w:rFonts w:ascii="Arial" w:hAnsi="Arial" w:cs="Arial"/>
          <w:b/>
          <w:sz w:val="20"/>
          <w:szCs w:val="20"/>
        </w:rPr>
      </w:pPr>
      <w:r w:rsidRPr="001045F8">
        <w:rPr>
          <w:rFonts w:ascii="Arial" w:hAnsi="Arial" w:cs="Arial"/>
          <w:b/>
          <w:sz w:val="20"/>
          <w:szCs w:val="20"/>
        </w:rPr>
        <w:t xml:space="preserve">Grade </w:t>
      </w:r>
      <w:r w:rsidR="00583C20" w:rsidRPr="001045F8">
        <w:rPr>
          <w:rFonts w:ascii="Arial" w:hAnsi="Arial" w:cs="Arial"/>
          <w:b/>
          <w:sz w:val="20"/>
          <w:szCs w:val="20"/>
        </w:rPr>
        <w:t>2</w:t>
      </w:r>
      <w:r w:rsidRPr="001045F8">
        <w:rPr>
          <w:rFonts w:ascii="Arial" w:hAnsi="Arial" w:cs="Arial"/>
          <w:b/>
          <w:sz w:val="20"/>
          <w:szCs w:val="20"/>
        </w:rPr>
        <w:t xml:space="preserve">, </w:t>
      </w:r>
      <w:r w:rsidR="00583C20" w:rsidRPr="001045F8">
        <w:rPr>
          <w:rFonts w:ascii="Arial" w:hAnsi="Arial" w:cs="Arial"/>
          <w:b/>
          <w:sz w:val="20"/>
          <w:szCs w:val="20"/>
        </w:rPr>
        <w:t>Angela Rardon</w:t>
      </w:r>
      <w:r w:rsidRPr="001045F8">
        <w:rPr>
          <w:rFonts w:ascii="Arial" w:hAnsi="Arial" w:cs="Arial"/>
          <w:b/>
          <w:sz w:val="20"/>
          <w:szCs w:val="20"/>
        </w:rPr>
        <w:t xml:space="preserve">, </w:t>
      </w:r>
      <w:proofErr w:type="spellStart"/>
      <w:r w:rsidR="00583C20" w:rsidRPr="001045F8">
        <w:rPr>
          <w:rFonts w:ascii="Arial" w:hAnsi="Arial" w:cs="Arial"/>
          <w:b/>
          <w:sz w:val="20"/>
          <w:szCs w:val="20"/>
        </w:rPr>
        <w:t>Nevitt</w:t>
      </w:r>
      <w:proofErr w:type="spellEnd"/>
      <w:r w:rsidR="00583C20" w:rsidRPr="001045F8">
        <w:rPr>
          <w:rFonts w:ascii="Arial" w:hAnsi="Arial" w:cs="Arial"/>
          <w:b/>
          <w:sz w:val="20"/>
          <w:szCs w:val="20"/>
        </w:rPr>
        <w:t xml:space="preserve"> Forest</w:t>
      </w:r>
      <w:r w:rsidRPr="001045F8">
        <w:rPr>
          <w:rFonts w:ascii="Arial" w:hAnsi="Arial" w:cs="Arial"/>
          <w:b/>
          <w:sz w:val="20"/>
          <w:szCs w:val="20"/>
        </w:rPr>
        <w:t xml:space="preserve"> Elementary School, Anderson School District 5</w:t>
      </w:r>
    </w:p>
    <w:p w:rsidR="001143C1" w:rsidRDefault="001143C1" w:rsidP="001143C1">
      <w:pPr>
        <w:pStyle w:val="NoSpacing"/>
        <w:rPr>
          <w:rFonts w:ascii="Arial" w:hAnsi="Arial" w:cs="Arial"/>
          <w:i/>
          <w:sz w:val="16"/>
          <w:szCs w:val="16"/>
        </w:rPr>
      </w:pPr>
    </w:p>
    <w:p w:rsidR="00D27AF7" w:rsidRPr="001143C1" w:rsidRDefault="001143C1" w:rsidP="001143C1">
      <w:pPr>
        <w:pStyle w:val="NoSpacing"/>
        <w:rPr>
          <w:rFonts w:ascii="Arial" w:hAnsi="Arial" w:cs="Arial"/>
          <w:i/>
          <w:sz w:val="16"/>
          <w:szCs w:val="16"/>
        </w:rPr>
      </w:pPr>
      <w:r>
        <w:rPr>
          <w:rFonts w:ascii="Arial" w:hAnsi="Arial" w:cs="Arial"/>
          <w:i/>
          <w:sz w:val="16"/>
          <w:szCs w:val="16"/>
        </w:rPr>
        <w:t>(T=teacher; C =child)</w:t>
      </w:r>
    </w:p>
    <w:tbl>
      <w:tblPr>
        <w:tblStyle w:val="TableGrid"/>
        <w:tblW w:w="0" w:type="auto"/>
        <w:tblLook w:val="04A0" w:firstRow="1" w:lastRow="0" w:firstColumn="1" w:lastColumn="0" w:noHBand="0" w:noVBand="1"/>
      </w:tblPr>
      <w:tblGrid>
        <w:gridCol w:w="1587"/>
        <w:gridCol w:w="11481"/>
      </w:tblGrid>
      <w:tr w:rsidR="0008223C" w:rsidRPr="008466FC" w:rsidTr="0008223C">
        <w:trPr>
          <w:tblHeader/>
        </w:trPr>
        <w:tc>
          <w:tcPr>
            <w:tcW w:w="1587" w:type="dxa"/>
          </w:tcPr>
          <w:p w:rsidR="0008223C" w:rsidRPr="008466FC" w:rsidRDefault="0008223C" w:rsidP="008B07AB">
            <w:pPr>
              <w:pStyle w:val="NoSpacing"/>
              <w:jc w:val="center"/>
              <w:rPr>
                <w:rFonts w:ascii="Arial" w:hAnsi="Arial" w:cs="Arial"/>
                <w:b/>
                <w:sz w:val="20"/>
                <w:szCs w:val="20"/>
              </w:rPr>
            </w:pPr>
            <w:r w:rsidRPr="008466FC">
              <w:rPr>
                <w:rFonts w:ascii="Arial" w:hAnsi="Arial" w:cs="Arial"/>
                <w:b/>
                <w:sz w:val="20"/>
                <w:szCs w:val="20"/>
              </w:rPr>
              <w:t>Segment</w:t>
            </w:r>
          </w:p>
        </w:tc>
        <w:tc>
          <w:tcPr>
            <w:tcW w:w="11481" w:type="dxa"/>
          </w:tcPr>
          <w:p w:rsidR="0008223C" w:rsidRPr="008466FC" w:rsidRDefault="0008223C" w:rsidP="008B07AB">
            <w:pPr>
              <w:pStyle w:val="NoSpacing"/>
              <w:jc w:val="center"/>
              <w:rPr>
                <w:rFonts w:ascii="Arial" w:hAnsi="Arial" w:cs="Arial"/>
                <w:b/>
                <w:sz w:val="20"/>
                <w:szCs w:val="20"/>
              </w:rPr>
            </w:pPr>
            <w:r w:rsidRPr="008466FC">
              <w:rPr>
                <w:rFonts w:ascii="Arial" w:hAnsi="Arial" w:cs="Arial"/>
                <w:b/>
                <w:sz w:val="20"/>
                <w:szCs w:val="20"/>
              </w:rPr>
              <w:t>Transcript</w:t>
            </w:r>
          </w:p>
        </w:tc>
      </w:tr>
      <w:tr w:rsidR="0008223C" w:rsidRPr="008466FC" w:rsidTr="0008223C">
        <w:tc>
          <w:tcPr>
            <w:tcW w:w="1587" w:type="dxa"/>
          </w:tcPr>
          <w:p w:rsidR="0008223C" w:rsidRDefault="0008223C" w:rsidP="00583C20">
            <w:pPr>
              <w:pStyle w:val="NoSpacing"/>
              <w:rPr>
                <w:rFonts w:ascii="Arial" w:hAnsi="Arial" w:cs="Arial"/>
                <w:sz w:val="18"/>
                <w:szCs w:val="18"/>
              </w:rPr>
            </w:pPr>
            <w:r>
              <w:rPr>
                <w:rFonts w:ascii="Arial" w:hAnsi="Arial" w:cs="Arial"/>
                <w:sz w:val="18"/>
                <w:szCs w:val="18"/>
              </w:rPr>
              <w:t>Familiar Rereading and Running Record</w:t>
            </w:r>
          </w:p>
          <w:p w:rsidR="0008223C" w:rsidRDefault="0008223C" w:rsidP="00583C20">
            <w:pPr>
              <w:pStyle w:val="NoSpacing"/>
              <w:rPr>
                <w:rFonts w:ascii="Arial" w:hAnsi="Arial" w:cs="Arial"/>
                <w:sz w:val="18"/>
                <w:szCs w:val="18"/>
              </w:rPr>
            </w:pPr>
            <w:r>
              <w:rPr>
                <w:rFonts w:ascii="Arial" w:hAnsi="Arial" w:cs="Arial"/>
                <w:sz w:val="18"/>
                <w:szCs w:val="18"/>
              </w:rPr>
              <w:t>(2:04)</w:t>
            </w:r>
          </w:p>
          <w:p w:rsidR="0008223C" w:rsidRDefault="0008223C" w:rsidP="00583C20">
            <w:pPr>
              <w:pStyle w:val="NoSpacing"/>
              <w:rPr>
                <w:rFonts w:ascii="Arial" w:hAnsi="Arial" w:cs="Arial"/>
                <w:sz w:val="18"/>
                <w:szCs w:val="18"/>
              </w:rPr>
            </w:pPr>
          </w:p>
          <w:p w:rsidR="0008223C" w:rsidRPr="005020A7" w:rsidRDefault="0008223C" w:rsidP="00680BB9">
            <w:pPr>
              <w:pStyle w:val="NoSpacing"/>
              <w:rPr>
                <w:rFonts w:ascii="Arial" w:hAnsi="Arial" w:cs="Arial"/>
                <w:sz w:val="18"/>
                <w:szCs w:val="18"/>
              </w:rPr>
            </w:pPr>
            <w:r>
              <w:rPr>
                <w:rFonts w:ascii="Arial" w:hAnsi="Arial" w:cs="Arial"/>
                <w:sz w:val="18"/>
                <w:szCs w:val="18"/>
              </w:rPr>
              <w:t xml:space="preserve"> </w:t>
            </w:r>
          </w:p>
        </w:tc>
        <w:tc>
          <w:tcPr>
            <w:tcW w:w="11481" w:type="dxa"/>
          </w:tcPr>
          <w:p w:rsidR="0008223C" w:rsidRDefault="0008223C" w:rsidP="00583C20">
            <w:pPr>
              <w:pStyle w:val="NoSpacing"/>
              <w:rPr>
                <w:rFonts w:ascii="Arial" w:hAnsi="Arial" w:cs="Arial"/>
                <w:sz w:val="18"/>
                <w:szCs w:val="18"/>
              </w:rPr>
            </w:pPr>
            <w:r>
              <w:rPr>
                <w:rFonts w:ascii="Arial" w:hAnsi="Arial" w:cs="Arial"/>
                <w:sz w:val="18"/>
                <w:szCs w:val="18"/>
              </w:rPr>
              <w:t>T: OK, Emergency (</w:t>
            </w:r>
            <w:proofErr w:type="spellStart"/>
            <w:r>
              <w:rPr>
                <w:rFonts w:ascii="Arial" w:hAnsi="Arial" w:cs="Arial"/>
                <w:sz w:val="18"/>
                <w:szCs w:val="18"/>
              </w:rPr>
              <w:t>Lv</w:t>
            </w:r>
            <w:proofErr w:type="spellEnd"/>
            <w:r>
              <w:rPr>
                <w:rFonts w:ascii="Arial" w:hAnsi="Arial" w:cs="Arial"/>
                <w:sz w:val="18"/>
                <w:szCs w:val="18"/>
              </w:rPr>
              <w:t xml:space="preserve"> 18)</w:t>
            </w:r>
          </w:p>
          <w:p w:rsidR="0008223C" w:rsidRDefault="0008223C" w:rsidP="00583C20">
            <w:pPr>
              <w:pStyle w:val="NoSpacing"/>
              <w:rPr>
                <w:rFonts w:ascii="Arial" w:hAnsi="Arial" w:cs="Arial"/>
                <w:sz w:val="18"/>
                <w:szCs w:val="18"/>
              </w:rPr>
            </w:pPr>
            <w:r>
              <w:rPr>
                <w:rFonts w:ascii="Arial" w:hAnsi="Arial" w:cs="Arial"/>
                <w:sz w:val="18"/>
                <w:szCs w:val="18"/>
              </w:rPr>
              <w:t>C: (reads first 116 words of the book – see RUNNING RECORD in Supporting Documents)</w:t>
            </w:r>
          </w:p>
          <w:p w:rsidR="0008223C" w:rsidRDefault="0008223C" w:rsidP="00583C20">
            <w:pPr>
              <w:pStyle w:val="NoSpacing"/>
              <w:rPr>
                <w:rFonts w:ascii="Arial" w:hAnsi="Arial" w:cs="Arial"/>
                <w:sz w:val="18"/>
                <w:szCs w:val="18"/>
              </w:rPr>
            </w:pPr>
            <w:r>
              <w:rPr>
                <w:rFonts w:ascii="Arial" w:hAnsi="Arial" w:cs="Arial"/>
                <w:sz w:val="18"/>
                <w:szCs w:val="18"/>
              </w:rPr>
              <w:t xml:space="preserve">T: OK, stop there.  I really enjoyed how you made your voice sound like the punctuation, like right here where you said, “The first thing to do is to MOVE!”, right – you saw the exclamation point and you made your voice sound like that.  That makes it so much more interesting to listen to, right? And you want to make sure that you take a little pause before you read the next one – “Get out!”  That way it doesn’t run </w:t>
            </w:r>
            <w:proofErr w:type="gramStart"/>
            <w:r>
              <w:rPr>
                <w:rFonts w:ascii="Arial" w:hAnsi="Arial" w:cs="Arial"/>
                <w:sz w:val="18"/>
                <w:szCs w:val="18"/>
              </w:rPr>
              <w:t>altogether,</w:t>
            </w:r>
            <w:proofErr w:type="gramEnd"/>
            <w:r>
              <w:rPr>
                <w:rFonts w:ascii="Arial" w:hAnsi="Arial" w:cs="Arial"/>
                <w:sz w:val="18"/>
                <w:szCs w:val="18"/>
              </w:rPr>
              <w:t xml:space="preserve"> and it sounds like a story.  I love how you’re thinking about your story as you read.  Good job my friend.  </w:t>
            </w:r>
          </w:p>
          <w:p w:rsidR="0008223C" w:rsidRPr="005020A7" w:rsidRDefault="0008223C" w:rsidP="00583C20">
            <w:pPr>
              <w:pStyle w:val="NoSpacing"/>
              <w:rPr>
                <w:rFonts w:ascii="Arial" w:hAnsi="Arial" w:cs="Arial"/>
                <w:sz w:val="18"/>
                <w:szCs w:val="18"/>
              </w:rPr>
            </w:pPr>
          </w:p>
          <w:p w:rsidR="0008223C" w:rsidRPr="005020A7" w:rsidRDefault="0008223C" w:rsidP="00420022">
            <w:pPr>
              <w:pStyle w:val="NoSpacing"/>
              <w:rPr>
                <w:rFonts w:ascii="Arial" w:hAnsi="Arial" w:cs="Arial"/>
                <w:sz w:val="18"/>
                <w:szCs w:val="18"/>
              </w:rPr>
            </w:pPr>
            <w:r>
              <w:rPr>
                <w:rFonts w:ascii="Arial" w:hAnsi="Arial" w:cs="Arial"/>
                <w:sz w:val="18"/>
                <w:szCs w:val="18"/>
              </w:rPr>
              <w:t xml:space="preserve">T: OK, close up your </w:t>
            </w:r>
            <w:proofErr w:type="gramStart"/>
            <w:r>
              <w:rPr>
                <w:rFonts w:ascii="Arial" w:hAnsi="Arial" w:cs="Arial"/>
                <w:sz w:val="18"/>
                <w:szCs w:val="18"/>
              </w:rPr>
              <w:t>books,</w:t>
            </w:r>
            <w:proofErr w:type="gramEnd"/>
            <w:r>
              <w:rPr>
                <w:rFonts w:ascii="Arial" w:hAnsi="Arial" w:cs="Arial"/>
                <w:sz w:val="18"/>
                <w:szCs w:val="18"/>
              </w:rPr>
              <w:t xml:space="preserve"> put your bags on the back of your chairs.  Thanks you</w:t>
            </w:r>
          </w:p>
        </w:tc>
      </w:tr>
      <w:tr w:rsidR="0008223C" w:rsidRPr="008466FC" w:rsidTr="0008223C">
        <w:tc>
          <w:tcPr>
            <w:tcW w:w="1587" w:type="dxa"/>
          </w:tcPr>
          <w:p w:rsidR="0008223C" w:rsidRDefault="0008223C" w:rsidP="008B07AB">
            <w:pPr>
              <w:pStyle w:val="NoSpacing"/>
              <w:rPr>
                <w:rFonts w:ascii="Arial" w:hAnsi="Arial" w:cs="Arial"/>
                <w:sz w:val="18"/>
                <w:szCs w:val="18"/>
              </w:rPr>
            </w:pPr>
            <w:r>
              <w:rPr>
                <w:rFonts w:ascii="Arial" w:hAnsi="Arial" w:cs="Arial"/>
                <w:sz w:val="18"/>
                <w:szCs w:val="18"/>
              </w:rPr>
              <w:t xml:space="preserve">Lesson and </w:t>
            </w:r>
            <w:r w:rsidRPr="005020A7">
              <w:rPr>
                <w:rFonts w:ascii="Arial" w:hAnsi="Arial" w:cs="Arial"/>
                <w:sz w:val="18"/>
                <w:szCs w:val="18"/>
              </w:rPr>
              <w:t>Book Introduction</w:t>
            </w:r>
          </w:p>
          <w:p w:rsidR="0008223C" w:rsidRDefault="0008223C" w:rsidP="008B07AB">
            <w:pPr>
              <w:pStyle w:val="NoSpacing"/>
              <w:rPr>
                <w:rFonts w:ascii="Arial" w:hAnsi="Arial" w:cs="Arial"/>
                <w:sz w:val="18"/>
                <w:szCs w:val="18"/>
              </w:rPr>
            </w:pPr>
            <w:r>
              <w:rPr>
                <w:rFonts w:ascii="Arial" w:hAnsi="Arial" w:cs="Arial"/>
                <w:sz w:val="18"/>
                <w:szCs w:val="18"/>
              </w:rPr>
              <w:t>(4:08)</w:t>
            </w:r>
          </w:p>
          <w:p w:rsidR="0008223C" w:rsidRDefault="0008223C" w:rsidP="008B07AB">
            <w:pPr>
              <w:pStyle w:val="NoSpacing"/>
              <w:rPr>
                <w:rFonts w:ascii="Arial" w:hAnsi="Arial" w:cs="Arial"/>
                <w:sz w:val="18"/>
                <w:szCs w:val="18"/>
              </w:rPr>
            </w:pPr>
          </w:p>
          <w:p w:rsidR="0008223C" w:rsidRDefault="0008223C" w:rsidP="00D56382">
            <w:pPr>
              <w:pStyle w:val="NoSpacing"/>
              <w:rPr>
                <w:rFonts w:ascii="Arial" w:hAnsi="Arial" w:cs="Arial"/>
                <w:sz w:val="18"/>
                <w:szCs w:val="18"/>
              </w:rPr>
            </w:pPr>
          </w:p>
          <w:p w:rsidR="0008223C" w:rsidRPr="005020A7" w:rsidRDefault="0008223C" w:rsidP="00D56382">
            <w:pPr>
              <w:pStyle w:val="NoSpacing"/>
              <w:rPr>
                <w:rFonts w:ascii="Arial" w:hAnsi="Arial" w:cs="Arial"/>
                <w:sz w:val="18"/>
                <w:szCs w:val="18"/>
              </w:rPr>
            </w:pPr>
          </w:p>
        </w:tc>
        <w:tc>
          <w:tcPr>
            <w:tcW w:w="11481" w:type="dxa"/>
          </w:tcPr>
          <w:p w:rsidR="0008223C" w:rsidRDefault="0008223C" w:rsidP="00851AAD">
            <w:pPr>
              <w:pStyle w:val="NoSpacing"/>
              <w:rPr>
                <w:rFonts w:ascii="Arial" w:hAnsi="Arial" w:cs="Arial"/>
                <w:sz w:val="18"/>
                <w:szCs w:val="18"/>
              </w:rPr>
            </w:pPr>
            <w:r>
              <w:rPr>
                <w:rFonts w:ascii="Arial" w:hAnsi="Arial" w:cs="Arial"/>
                <w:sz w:val="18"/>
                <w:szCs w:val="18"/>
              </w:rPr>
              <w:t>T</w:t>
            </w:r>
            <w:proofErr w:type="gramStart"/>
            <w:r>
              <w:rPr>
                <w:rFonts w:ascii="Arial" w:hAnsi="Arial" w:cs="Arial"/>
                <w:sz w:val="18"/>
                <w:szCs w:val="18"/>
              </w:rPr>
              <w:t>:Today</w:t>
            </w:r>
            <w:proofErr w:type="gramEnd"/>
            <w:r>
              <w:rPr>
                <w:rFonts w:ascii="Arial" w:hAnsi="Arial" w:cs="Arial"/>
                <w:sz w:val="18"/>
                <w:szCs w:val="18"/>
              </w:rPr>
              <w:t xml:space="preserve"> we’re going to be reading another nonfiction book, called </w:t>
            </w:r>
            <w:r w:rsidRPr="007555E9">
              <w:rPr>
                <w:rFonts w:ascii="Arial" w:hAnsi="Arial" w:cs="Arial"/>
                <w:i/>
                <w:sz w:val="18"/>
                <w:szCs w:val="18"/>
              </w:rPr>
              <w:t>Animal Messages</w:t>
            </w:r>
            <w:r>
              <w:rPr>
                <w:rFonts w:ascii="Arial" w:hAnsi="Arial" w:cs="Arial"/>
                <w:sz w:val="18"/>
                <w:szCs w:val="18"/>
              </w:rPr>
              <w:t xml:space="preserve">.  And you guys are going to love this book. But before we get started on it, let’s quickly review some of our nonfiction text features that we’ve been talking about.  (Shows chart).  Who can remind us what kind of nonfiction text feature we usually find in the front of a nonfiction book? </w:t>
            </w:r>
          </w:p>
          <w:p w:rsidR="0008223C" w:rsidRDefault="0008223C" w:rsidP="00851AAD">
            <w:pPr>
              <w:pStyle w:val="NoSpacing"/>
              <w:rPr>
                <w:rFonts w:ascii="Arial" w:hAnsi="Arial" w:cs="Arial"/>
                <w:sz w:val="18"/>
                <w:szCs w:val="18"/>
              </w:rPr>
            </w:pPr>
            <w:r>
              <w:rPr>
                <w:rFonts w:ascii="Arial" w:hAnsi="Arial" w:cs="Arial"/>
                <w:sz w:val="18"/>
                <w:szCs w:val="18"/>
              </w:rPr>
              <w:t>C: It’s called a Table of Contents.</w:t>
            </w:r>
          </w:p>
          <w:p w:rsidR="0008223C" w:rsidRDefault="0008223C" w:rsidP="00851AAD">
            <w:pPr>
              <w:pStyle w:val="NoSpacing"/>
              <w:rPr>
                <w:rFonts w:ascii="Arial" w:hAnsi="Arial" w:cs="Arial"/>
                <w:sz w:val="18"/>
                <w:szCs w:val="18"/>
              </w:rPr>
            </w:pPr>
            <w:r>
              <w:rPr>
                <w:rFonts w:ascii="Arial" w:hAnsi="Arial" w:cs="Arial"/>
                <w:sz w:val="18"/>
                <w:szCs w:val="18"/>
              </w:rPr>
              <w:t>T: It is.  And can you tell us quickly what we use it for?</w:t>
            </w:r>
          </w:p>
          <w:p w:rsidR="0008223C" w:rsidRDefault="0008223C" w:rsidP="00851AAD">
            <w:pPr>
              <w:pStyle w:val="NoSpacing"/>
              <w:rPr>
                <w:rFonts w:ascii="Arial" w:hAnsi="Arial" w:cs="Arial"/>
                <w:sz w:val="18"/>
                <w:szCs w:val="18"/>
              </w:rPr>
            </w:pPr>
            <w:r>
              <w:rPr>
                <w:rFonts w:ascii="Arial" w:hAnsi="Arial" w:cs="Arial"/>
                <w:sz w:val="18"/>
                <w:szCs w:val="18"/>
              </w:rPr>
              <w:t>C: We use it to find a page that we really like.</w:t>
            </w:r>
          </w:p>
          <w:p w:rsidR="0008223C" w:rsidRDefault="0008223C" w:rsidP="00851AAD">
            <w:pPr>
              <w:pStyle w:val="NoSpacing"/>
              <w:rPr>
                <w:rFonts w:ascii="Arial" w:hAnsi="Arial" w:cs="Arial"/>
                <w:sz w:val="18"/>
                <w:szCs w:val="18"/>
              </w:rPr>
            </w:pPr>
            <w:r>
              <w:rPr>
                <w:rFonts w:ascii="Arial" w:hAnsi="Arial" w:cs="Arial"/>
                <w:sz w:val="18"/>
                <w:szCs w:val="18"/>
              </w:rPr>
              <w:t xml:space="preserve">T: That we really like, yeah, or of different sections that are in the book.  And this book does have a Table of Contents.  That was a great explanation.  What </w:t>
            </w:r>
            <w:proofErr w:type="gramStart"/>
            <w:r>
              <w:rPr>
                <w:rFonts w:ascii="Arial" w:hAnsi="Arial" w:cs="Arial"/>
                <w:sz w:val="18"/>
                <w:szCs w:val="18"/>
              </w:rPr>
              <w:t>are some nonfiction text</w:t>
            </w:r>
            <w:proofErr w:type="gramEnd"/>
            <w:r>
              <w:rPr>
                <w:rFonts w:ascii="Arial" w:hAnsi="Arial" w:cs="Arial"/>
                <w:sz w:val="18"/>
                <w:szCs w:val="18"/>
              </w:rPr>
              <w:t xml:space="preserve"> features that we can usually find throughout the book, in the middle of the book? </w:t>
            </w:r>
          </w:p>
          <w:p w:rsidR="0008223C" w:rsidRDefault="0008223C" w:rsidP="00851AAD">
            <w:pPr>
              <w:pStyle w:val="NoSpacing"/>
              <w:rPr>
                <w:rFonts w:ascii="Arial" w:hAnsi="Arial" w:cs="Arial"/>
                <w:sz w:val="18"/>
                <w:szCs w:val="18"/>
              </w:rPr>
            </w:pPr>
            <w:r>
              <w:rPr>
                <w:rFonts w:ascii="Arial" w:hAnsi="Arial" w:cs="Arial"/>
                <w:sz w:val="18"/>
                <w:szCs w:val="18"/>
              </w:rPr>
              <w:t>C: Bold print.</w:t>
            </w:r>
          </w:p>
          <w:p w:rsidR="0008223C" w:rsidRDefault="0008223C" w:rsidP="00851AAD">
            <w:pPr>
              <w:pStyle w:val="NoSpacing"/>
              <w:rPr>
                <w:rFonts w:ascii="Arial" w:hAnsi="Arial" w:cs="Arial"/>
                <w:sz w:val="18"/>
                <w:szCs w:val="18"/>
              </w:rPr>
            </w:pPr>
            <w:r>
              <w:rPr>
                <w:rFonts w:ascii="Arial" w:hAnsi="Arial" w:cs="Arial"/>
                <w:sz w:val="18"/>
                <w:szCs w:val="18"/>
              </w:rPr>
              <w:t>T: Yeah, and what does the bold print word look like, compared to the other words?</w:t>
            </w:r>
          </w:p>
          <w:p w:rsidR="0008223C" w:rsidRDefault="0008223C" w:rsidP="00851AAD">
            <w:pPr>
              <w:pStyle w:val="NoSpacing"/>
              <w:rPr>
                <w:rFonts w:ascii="Arial" w:hAnsi="Arial" w:cs="Arial"/>
                <w:sz w:val="18"/>
                <w:szCs w:val="18"/>
              </w:rPr>
            </w:pPr>
            <w:r>
              <w:rPr>
                <w:rFonts w:ascii="Arial" w:hAnsi="Arial" w:cs="Arial"/>
                <w:sz w:val="18"/>
                <w:szCs w:val="18"/>
              </w:rPr>
              <w:t>C: Big words</w:t>
            </w:r>
          </w:p>
          <w:p w:rsidR="0008223C" w:rsidRDefault="0008223C" w:rsidP="00851AAD">
            <w:pPr>
              <w:pStyle w:val="NoSpacing"/>
              <w:rPr>
                <w:rFonts w:ascii="Arial" w:hAnsi="Arial" w:cs="Arial"/>
                <w:sz w:val="18"/>
                <w:szCs w:val="18"/>
              </w:rPr>
            </w:pPr>
            <w:r>
              <w:rPr>
                <w:rFonts w:ascii="Arial" w:hAnsi="Arial" w:cs="Arial"/>
                <w:sz w:val="18"/>
                <w:szCs w:val="18"/>
              </w:rPr>
              <w:t>T: Yes, big or really dark or black, you’re right.  And this book doesn’t actually have any bold print words.  Good.</w:t>
            </w:r>
          </w:p>
          <w:p w:rsidR="0008223C" w:rsidRDefault="0008223C" w:rsidP="00851AAD">
            <w:pPr>
              <w:pStyle w:val="NoSpacing"/>
              <w:rPr>
                <w:rFonts w:ascii="Arial" w:hAnsi="Arial" w:cs="Arial"/>
                <w:sz w:val="18"/>
                <w:szCs w:val="18"/>
              </w:rPr>
            </w:pPr>
            <w:r>
              <w:rPr>
                <w:rFonts w:ascii="Arial" w:hAnsi="Arial" w:cs="Arial"/>
                <w:sz w:val="18"/>
                <w:szCs w:val="18"/>
              </w:rPr>
              <w:t>What else do we usually see?  ____, you can just tell me from your brain, you don’t have to read it from the chart.</w:t>
            </w:r>
          </w:p>
          <w:p w:rsidR="0008223C" w:rsidRDefault="0008223C" w:rsidP="00851AAD">
            <w:pPr>
              <w:pStyle w:val="NoSpacing"/>
              <w:rPr>
                <w:rFonts w:ascii="Arial" w:hAnsi="Arial" w:cs="Arial"/>
                <w:sz w:val="18"/>
                <w:szCs w:val="18"/>
              </w:rPr>
            </w:pPr>
            <w:r>
              <w:rPr>
                <w:rFonts w:ascii="Arial" w:hAnsi="Arial" w:cs="Arial"/>
                <w:sz w:val="18"/>
                <w:szCs w:val="18"/>
              </w:rPr>
              <w:t>C: Highlighting</w:t>
            </w:r>
          </w:p>
          <w:p w:rsidR="0008223C" w:rsidRDefault="0008223C" w:rsidP="00851AAD">
            <w:pPr>
              <w:pStyle w:val="NoSpacing"/>
              <w:rPr>
                <w:rFonts w:ascii="Arial" w:hAnsi="Arial" w:cs="Arial"/>
                <w:sz w:val="18"/>
                <w:szCs w:val="18"/>
              </w:rPr>
            </w:pPr>
            <w:r>
              <w:rPr>
                <w:rFonts w:ascii="Arial" w:hAnsi="Arial" w:cs="Arial"/>
                <w:sz w:val="18"/>
                <w:szCs w:val="18"/>
              </w:rPr>
              <w:t>T: Sometimes words are highlighted instead of bold print, you’re right, that another way they call attention to those vocabulary words. What kind of pictures are usually in a nonfiction book?</w:t>
            </w:r>
          </w:p>
          <w:p w:rsidR="0008223C" w:rsidRDefault="0008223C" w:rsidP="00851AAD">
            <w:pPr>
              <w:pStyle w:val="NoSpacing"/>
              <w:rPr>
                <w:rFonts w:ascii="Arial" w:hAnsi="Arial" w:cs="Arial"/>
                <w:sz w:val="18"/>
                <w:szCs w:val="18"/>
              </w:rPr>
            </w:pPr>
            <w:r>
              <w:rPr>
                <w:rFonts w:ascii="Arial" w:hAnsi="Arial" w:cs="Arial"/>
                <w:sz w:val="18"/>
                <w:szCs w:val="18"/>
              </w:rPr>
              <w:t>C: Real pictures.</w:t>
            </w:r>
          </w:p>
          <w:p w:rsidR="0008223C" w:rsidRDefault="0008223C" w:rsidP="00851AAD">
            <w:pPr>
              <w:pStyle w:val="NoSpacing"/>
              <w:rPr>
                <w:rFonts w:ascii="Arial" w:hAnsi="Arial" w:cs="Arial"/>
                <w:sz w:val="18"/>
                <w:szCs w:val="18"/>
              </w:rPr>
            </w:pPr>
            <w:r>
              <w:rPr>
                <w:rFonts w:ascii="Arial" w:hAnsi="Arial" w:cs="Arial"/>
                <w:sz w:val="18"/>
                <w:szCs w:val="18"/>
              </w:rPr>
              <w:t>T: Um hum, taken by a camera, right, those are called photographs.  And then sometimes there are labels that tell us what a picture is, and that’s what this book has.  For example, who can point to the label on this page? (Students point). Yea, that’s a label.  So that’s labeling this picture, which is a lion.  So this book has labels.  And what nonfiction text feature can we usually find at the end?</w:t>
            </w:r>
          </w:p>
          <w:p w:rsidR="0008223C" w:rsidRDefault="0008223C" w:rsidP="00851AAD">
            <w:pPr>
              <w:pStyle w:val="NoSpacing"/>
              <w:rPr>
                <w:rFonts w:ascii="Arial" w:hAnsi="Arial" w:cs="Arial"/>
                <w:sz w:val="18"/>
                <w:szCs w:val="18"/>
              </w:rPr>
            </w:pPr>
            <w:r>
              <w:rPr>
                <w:rFonts w:ascii="Arial" w:hAnsi="Arial" w:cs="Arial"/>
                <w:sz w:val="18"/>
                <w:szCs w:val="18"/>
              </w:rPr>
              <w:t>C (all):  The glossary.</w:t>
            </w:r>
          </w:p>
          <w:p w:rsidR="0008223C" w:rsidRDefault="0008223C" w:rsidP="00851AAD">
            <w:pPr>
              <w:pStyle w:val="NoSpacing"/>
              <w:rPr>
                <w:rFonts w:ascii="Arial" w:hAnsi="Arial" w:cs="Arial"/>
                <w:sz w:val="18"/>
                <w:szCs w:val="18"/>
              </w:rPr>
            </w:pPr>
            <w:r>
              <w:rPr>
                <w:rFonts w:ascii="Arial" w:hAnsi="Arial" w:cs="Arial"/>
                <w:sz w:val="18"/>
                <w:szCs w:val="18"/>
              </w:rPr>
              <w:t>T: Yes, and that tells us what?</w:t>
            </w:r>
          </w:p>
          <w:p w:rsidR="0008223C" w:rsidRDefault="0008223C" w:rsidP="00851AAD">
            <w:pPr>
              <w:pStyle w:val="NoSpacing"/>
              <w:rPr>
                <w:rFonts w:ascii="Arial" w:hAnsi="Arial" w:cs="Arial"/>
                <w:sz w:val="18"/>
                <w:szCs w:val="18"/>
              </w:rPr>
            </w:pPr>
            <w:r>
              <w:rPr>
                <w:rFonts w:ascii="Arial" w:hAnsi="Arial" w:cs="Arial"/>
                <w:sz w:val="18"/>
                <w:szCs w:val="18"/>
              </w:rPr>
              <w:t>C: It tells us what we don’t understand</w:t>
            </w:r>
          </w:p>
          <w:p w:rsidR="0008223C" w:rsidRDefault="0008223C" w:rsidP="00851AAD">
            <w:pPr>
              <w:pStyle w:val="NoSpacing"/>
              <w:rPr>
                <w:rFonts w:ascii="Arial" w:hAnsi="Arial" w:cs="Arial"/>
                <w:sz w:val="18"/>
                <w:szCs w:val="18"/>
              </w:rPr>
            </w:pPr>
            <w:r>
              <w:rPr>
                <w:rFonts w:ascii="Arial" w:hAnsi="Arial" w:cs="Arial"/>
                <w:sz w:val="18"/>
                <w:szCs w:val="18"/>
              </w:rPr>
              <w:t>C: It tells us what something means</w:t>
            </w:r>
          </w:p>
          <w:p w:rsidR="0008223C" w:rsidRDefault="0008223C" w:rsidP="00851AAD">
            <w:pPr>
              <w:pStyle w:val="NoSpacing"/>
              <w:rPr>
                <w:rFonts w:ascii="Arial" w:hAnsi="Arial" w:cs="Arial"/>
                <w:sz w:val="18"/>
                <w:szCs w:val="18"/>
              </w:rPr>
            </w:pPr>
            <w:r>
              <w:rPr>
                <w:rFonts w:ascii="Arial" w:hAnsi="Arial" w:cs="Arial"/>
                <w:sz w:val="18"/>
                <w:szCs w:val="18"/>
              </w:rPr>
              <w:t>T: You’re both right, yea, if we don’t understand a word, it’s going to tell us what it means.  For example, in this book, in the glossary, it’s going to tell us all these words down here.  So real quickly, who can tell us what the definition is of the word “message.” OK, ___, can you read it to us.</w:t>
            </w:r>
          </w:p>
          <w:p w:rsidR="0008223C" w:rsidRDefault="0008223C" w:rsidP="00851AAD">
            <w:pPr>
              <w:pStyle w:val="NoSpacing"/>
              <w:rPr>
                <w:rFonts w:ascii="Arial" w:hAnsi="Arial" w:cs="Arial"/>
                <w:sz w:val="18"/>
                <w:szCs w:val="18"/>
              </w:rPr>
            </w:pPr>
            <w:r>
              <w:rPr>
                <w:rFonts w:ascii="Arial" w:hAnsi="Arial" w:cs="Arial"/>
                <w:sz w:val="18"/>
                <w:szCs w:val="18"/>
              </w:rPr>
              <w:t>C:  “Message – a way of giving information.”</w:t>
            </w:r>
          </w:p>
          <w:p w:rsidR="0008223C" w:rsidRDefault="0008223C" w:rsidP="00851AAD">
            <w:pPr>
              <w:pStyle w:val="NoSpacing"/>
              <w:rPr>
                <w:rFonts w:ascii="Arial" w:hAnsi="Arial" w:cs="Arial"/>
                <w:sz w:val="18"/>
                <w:szCs w:val="18"/>
              </w:rPr>
            </w:pPr>
            <w:r>
              <w:rPr>
                <w:rFonts w:ascii="Arial" w:hAnsi="Arial" w:cs="Arial"/>
                <w:sz w:val="18"/>
                <w:szCs w:val="18"/>
              </w:rPr>
              <w:t xml:space="preserve">T: Yes, so if we weren’t sure what a message is, we could look in the glossary, right.  </w:t>
            </w:r>
          </w:p>
          <w:p w:rsidR="0008223C" w:rsidRDefault="0008223C" w:rsidP="00851AAD">
            <w:pPr>
              <w:pStyle w:val="NoSpacing"/>
              <w:rPr>
                <w:rFonts w:ascii="Arial" w:hAnsi="Arial" w:cs="Arial"/>
                <w:sz w:val="18"/>
                <w:szCs w:val="18"/>
              </w:rPr>
            </w:pPr>
            <w:r>
              <w:rPr>
                <w:rFonts w:ascii="Arial" w:hAnsi="Arial" w:cs="Arial"/>
                <w:sz w:val="18"/>
                <w:szCs w:val="18"/>
              </w:rPr>
              <w:t xml:space="preserve">T: OK, you guys are going to love this book because, while animals don’t communicate the same </w:t>
            </w:r>
            <w:proofErr w:type="gramStart"/>
            <w:r>
              <w:rPr>
                <w:rFonts w:ascii="Arial" w:hAnsi="Arial" w:cs="Arial"/>
                <w:sz w:val="18"/>
                <w:szCs w:val="18"/>
              </w:rPr>
              <w:t>way  that</w:t>
            </w:r>
            <w:proofErr w:type="gramEnd"/>
            <w:r>
              <w:rPr>
                <w:rFonts w:ascii="Arial" w:hAnsi="Arial" w:cs="Arial"/>
                <w:sz w:val="18"/>
                <w:szCs w:val="18"/>
              </w:rPr>
              <w:t xml:space="preserve"> we do as people, they can actually send messages to one another. And ___ just told us that a message is a way of giving information.  So real fast, you turn and </w:t>
            </w:r>
            <w:proofErr w:type="gramStart"/>
            <w:r>
              <w:rPr>
                <w:rFonts w:ascii="Arial" w:hAnsi="Arial" w:cs="Arial"/>
                <w:sz w:val="18"/>
                <w:szCs w:val="18"/>
              </w:rPr>
              <w:t>talk,</w:t>
            </w:r>
            <w:proofErr w:type="gramEnd"/>
            <w:r>
              <w:rPr>
                <w:rFonts w:ascii="Arial" w:hAnsi="Arial" w:cs="Arial"/>
                <w:sz w:val="18"/>
                <w:szCs w:val="18"/>
              </w:rPr>
              <w:t xml:space="preserve"> </w:t>
            </w:r>
            <w:r>
              <w:rPr>
                <w:rFonts w:ascii="Arial" w:hAnsi="Arial" w:cs="Arial"/>
                <w:sz w:val="18"/>
                <w:szCs w:val="18"/>
              </w:rPr>
              <w:lastRenderedPageBreak/>
              <w:t xml:space="preserve">and you turn and talk, about how you think animals can send messages. </w:t>
            </w:r>
            <w:r>
              <w:rPr>
                <w:rFonts w:ascii="Arial" w:hAnsi="Arial" w:cs="Arial"/>
                <w:sz w:val="18"/>
                <w:szCs w:val="18"/>
              </w:rPr>
              <w:br/>
              <w:t>(C’s turn and talk):  They can send messages by like getting together.  Let’s say polar bears are together, they start playing and talking and just having fun.</w:t>
            </w:r>
          </w:p>
          <w:p w:rsidR="0008223C" w:rsidRDefault="0008223C" w:rsidP="00851AAD">
            <w:pPr>
              <w:pStyle w:val="NoSpacing"/>
              <w:rPr>
                <w:rFonts w:ascii="Arial" w:hAnsi="Arial" w:cs="Arial"/>
                <w:sz w:val="18"/>
                <w:szCs w:val="18"/>
              </w:rPr>
            </w:pPr>
            <w:r>
              <w:rPr>
                <w:rFonts w:ascii="Arial" w:hAnsi="Arial" w:cs="Arial"/>
                <w:sz w:val="18"/>
                <w:szCs w:val="18"/>
              </w:rPr>
              <w:t>T: (to other group): How do you think</w:t>
            </w:r>
            <w:proofErr w:type="gramStart"/>
            <w:r>
              <w:rPr>
                <w:rFonts w:ascii="Arial" w:hAnsi="Arial" w:cs="Arial"/>
                <w:sz w:val="18"/>
                <w:szCs w:val="18"/>
              </w:rPr>
              <w:t>..</w:t>
            </w:r>
            <w:proofErr w:type="gramEnd"/>
          </w:p>
          <w:p w:rsidR="0008223C" w:rsidRDefault="0008223C" w:rsidP="00851AAD">
            <w:pPr>
              <w:pStyle w:val="NoSpacing"/>
              <w:rPr>
                <w:rFonts w:ascii="Arial" w:hAnsi="Arial" w:cs="Arial"/>
                <w:sz w:val="18"/>
                <w:szCs w:val="18"/>
              </w:rPr>
            </w:pPr>
            <w:r>
              <w:rPr>
                <w:rFonts w:ascii="Arial" w:hAnsi="Arial" w:cs="Arial"/>
                <w:sz w:val="18"/>
                <w:szCs w:val="18"/>
              </w:rPr>
              <w:t>C: (inaudible)</w:t>
            </w:r>
          </w:p>
          <w:p w:rsidR="0008223C" w:rsidRDefault="0008223C" w:rsidP="00851AAD">
            <w:pPr>
              <w:pStyle w:val="NoSpacing"/>
              <w:rPr>
                <w:rFonts w:ascii="Arial" w:hAnsi="Arial" w:cs="Arial"/>
                <w:sz w:val="18"/>
                <w:szCs w:val="18"/>
              </w:rPr>
            </w:pPr>
            <w:r>
              <w:rPr>
                <w:rFonts w:ascii="Arial" w:hAnsi="Arial" w:cs="Arial"/>
                <w:sz w:val="18"/>
                <w:szCs w:val="18"/>
              </w:rPr>
              <w:t>T: Oh, that’s a great idea. I can see that you know something about penguins. OK, come back to me. I heard ___ say that they can talk and play.  And you know</w:t>
            </w:r>
            <w:proofErr w:type="gramStart"/>
            <w:r>
              <w:rPr>
                <w:rFonts w:ascii="Arial" w:hAnsi="Arial" w:cs="Arial"/>
                <w:sz w:val="18"/>
                <w:szCs w:val="18"/>
              </w:rPr>
              <w:t>,</w:t>
            </w:r>
            <w:proofErr w:type="gramEnd"/>
            <w:r>
              <w:rPr>
                <w:rFonts w:ascii="Arial" w:hAnsi="Arial" w:cs="Arial"/>
                <w:sz w:val="18"/>
                <w:szCs w:val="18"/>
              </w:rPr>
              <w:t xml:space="preserve"> I bet he’s right.  Now do they talk like we do as people (kids nod no).  No, but they have their own way </w:t>
            </w:r>
          </w:p>
          <w:p w:rsidR="0008223C" w:rsidRDefault="0008223C" w:rsidP="00851AAD">
            <w:pPr>
              <w:pStyle w:val="NoSpacing"/>
              <w:rPr>
                <w:rFonts w:ascii="Arial" w:hAnsi="Arial" w:cs="Arial"/>
                <w:sz w:val="18"/>
                <w:szCs w:val="18"/>
              </w:rPr>
            </w:pPr>
            <w:r>
              <w:rPr>
                <w:rFonts w:ascii="Arial" w:hAnsi="Arial" w:cs="Arial"/>
                <w:sz w:val="18"/>
                <w:szCs w:val="18"/>
              </w:rPr>
              <w:t>C: They make animal sounds</w:t>
            </w:r>
          </w:p>
          <w:p w:rsidR="0008223C" w:rsidRDefault="0008223C" w:rsidP="00851AAD">
            <w:pPr>
              <w:pStyle w:val="NoSpacing"/>
              <w:rPr>
                <w:rFonts w:ascii="Arial" w:hAnsi="Arial" w:cs="Arial"/>
                <w:sz w:val="18"/>
                <w:szCs w:val="18"/>
              </w:rPr>
            </w:pPr>
            <w:r>
              <w:rPr>
                <w:rFonts w:ascii="Arial" w:hAnsi="Arial" w:cs="Arial"/>
                <w:sz w:val="18"/>
                <w:szCs w:val="18"/>
              </w:rPr>
              <w:t xml:space="preserve">T: Oh, you’re right, and we’re going to learn all about that.   So this nonfiction book will teach us about different animals and how they can send messages.  We’re going to read to find out how they can do that.  </w:t>
            </w:r>
          </w:p>
          <w:p w:rsidR="0008223C" w:rsidRDefault="0008223C" w:rsidP="00851AAD">
            <w:pPr>
              <w:pStyle w:val="NoSpacing"/>
              <w:rPr>
                <w:rFonts w:ascii="Arial" w:hAnsi="Arial" w:cs="Arial"/>
                <w:sz w:val="18"/>
                <w:szCs w:val="18"/>
              </w:rPr>
            </w:pPr>
          </w:p>
          <w:p w:rsidR="0008223C" w:rsidRDefault="0008223C" w:rsidP="00851AAD">
            <w:pPr>
              <w:pStyle w:val="NoSpacing"/>
              <w:rPr>
                <w:rFonts w:ascii="Arial" w:hAnsi="Arial" w:cs="Arial"/>
                <w:sz w:val="18"/>
                <w:szCs w:val="18"/>
              </w:rPr>
            </w:pPr>
            <w:r>
              <w:rPr>
                <w:rFonts w:ascii="Arial" w:hAnsi="Arial" w:cs="Arial"/>
                <w:sz w:val="18"/>
                <w:szCs w:val="18"/>
              </w:rPr>
              <w:t xml:space="preserve">T: Now in this book, it’s going to talk about how a lot of times an animal sends a message when they’re frightened, or when they “get a fright.”  You say, “Get a fright.” </w:t>
            </w:r>
          </w:p>
          <w:p w:rsidR="0008223C" w:rsidRDefault="0008223C" w:rsidP="00851AAD">
            <w:pPr>
              <w:pStyle w:val="NoSpacing"/>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all): Get a fright.</w:t>
            </w:r>
          </w:p>
          <w:p w:rsidR="0008223C" w:rsidRDefault="0008223C" w:rsidP="00851AAD">
            <w:pPr>
              <w:pStyle w:val="NoSpacing"/>
              <w:rPr>
                <w:rFonts w:ascii="Arial" w:hAnsi="Arial" w:cs="Arial"/>
                <w:sz w:val="18"/>
                <w:szCs w:val="18"/>
              </w:rPr>
            </w:pPr>
            <w:r>
              <w:rPr>
                <w:rFonts w:ascii="Arial" w:hAnsi="Arial" w:cs="Arial"/>
                <w:sz w:val="18"/>
                <w:szCs w:val="18"/>
              </w:rPr>
              <w:t>T: Yes, that’s another funny way of saying “frightened.”  Who can tell us what a synonym for “frightened” is. A synonym is a word that means the same.  Who knows what another word for “frightened” could b</w:t>
            </w:r>
            <w:r w:rsidR="008E3168">
              <w:rPr>
                <w:rFonts w:ascii="Arial" w:hAnsi="Arial" w:cs="Arial"/>
                <w:sz w:val="18"/>
                <w:szCs w:val="18"/>
              </w:rPr>
              <w:t>e</w:t>
            </w:r>
            <w:r>
              <w:rPr>
                <w:rFonts w:ascii="Arial" w:hAnsi="Arial" w:cs="Arial"/>
                <w:sz w:val="18"/>
                <w:szCs w:val="18"/>
              </w:rPr>
              <w:t>.</w:t>
            </w:r>
          </w:p>
          <w:p w:rsidR="0008223C" w:rsidRDefault="0008223C" w:rsidP="00851AAD">
            <w:pPr>
              <w:pStyle w:val="NoSpacing"/>
              <w:rPr>
                <w:rFonts w:ascii="Arial" w:hAnsi="Arial" w:cs="Arial"/>
                <w:sz w:val="18"/>
                <w:szCs w:val="18"/>
              </w:rPr>
            </w:pPr>
            <w:r>
              <w:rPr>
                <w:rFonts w:ascii="Arial" w:hAnsi="Arial" w:cs="Arial"/>
                <w:sz w:val="18"/>
                <w:szCs w:val="18"/>
              </w:rPr>
              <w:t>C: scared</w:t>
            </w:r>
          </w:p>
          <w:p w:rsidR="0008223C" w:rsidRDefault="0008223C" w:rsidP="00851AAD">
            <w:pPr>
              <w:pStyle w:val="NoSpacing"/>
              <w:rPr>
                <w:rFonts w:ascii="Arial" w:hAnsi="Arial" w:cs="Arial"/>
                <w:sz w:val="18"/>
                <w:szCs w:val="18"/>
              </w:rPr>
            </w:pPr>
            <w:r>
              <w:rPr>
                <w:rFonts w:ascii="Arial" w:hAnsi="Arial" w:cs="Arial"/>
                <w:sz w:val="18"/>
                <w:szCs w:val="18"/>
              </w:rPr>
              <w:t xml:space="preserve">T: Scared, right?  If you’re frightened of something you might be scared of it. OK, I’m going to give you your book, don’t open it quite yet.  </w:t>
            </w:r>
          </w:p>
          <w:p w:rsidR="0008223C" w:rsidRPr="005020A7" w:rsidRDefault="0008223C" w:rsidP="00851AAD">
            <w:pPr>
              <w:pStyle w:val="NoSpacing"/>
              <w:rPr>
                <w:rFonts w:ascii="Arial" w:hAnsi="Arial" w:cs="Arial"/>
                <w:sz w:val="18"/>
                <w:szCs w:val="18"/>
              </w:rPr>
            </w:pPr>
          </w:p>
        </w:tc>
      </w:tr>
      <w:tr w:rsidR="0008223C" w:rsidRPr="008466FC" w:rsidTr="0008223C">
        <w:tc>
          <w:tcPr>
            <w:tcW w:w="1587" w:type="dxa"/>
          </w:tcPr>
          <w:p w:rsidR="0008223C" w:rsidRDefault="0008223C" w:rsidP="007D2469">
            <w:pPr>
              <w:pStyle w:val="NoSpacing"/>
              <w:rPr>
                <w:rFonts w:ascii="Arial" w:hAnsi="Arial" w:cs="Arial"/>
                <w:sz w:val="18"/>
                <w:szCs w:val="18"/>
              </w:rPr>
            </w:pPr>
            <w:r>
              <w:rPr>
                <w:rFonts w:ascii="Arial" w:hAnsi="Arial" w:cs="Arial"/>
                <w:sz w:val="18"/>
                <w:szCs w:val="18"/>
              </w:rPr>
              <w:lastRenderedPageBreak/>
              <w:t>Initial R</w:t>
            </w:r>
            <w:r w:rsidRPr="005020A7">
              <w:rPr>
                <w:rFonts w:ascii="Arial" w:hAnsi="Arial" w:cs="Arial"/>
                <w:sz w:val="18"/>
                <w:szCs w:val="18"/>
              </w:rPr>
              <w:t>eading</w:t>
            </w:r>
            <w:r>
              <w:rPr>
                <w:rFonts w:ascii="Arial" w:hAnsi="Arial" w:cs="Arial"/>
                <w:sz w:val="18"/>
                <w:szCs w:val="18"/>
              </w:rPr>
              <w:t xml:space="preserve"> of</w:t>
            </w:r>
            <w:r w:rsidRPr="005020A7">
              <w:rPr>
                <w:rFonts w:ascii="Arial" w:hAnsi="Arial" w:cs="Arial"/>
                <w:sz w:val="18"/>
                <w:szCs w:val="18"/>
              </w:rPr>
              <w:t xml:space="preserve"> </w:t>
            </w:r>
            <w:r>
              <w:rPr>
                <w:rFonts w:ascii="Arial" w:hAnsi="Arial" w:cs="Arial"/>
                <w:sz w:val="18"/>
                <w:szCs w:val="18"/>
              </w:rPr>
              <w:t>the New Book</w:t>
            </w:r>
          </w:p>
          <w:p w:rsidR="0008223C" w:rsidRDefault="0008223C" w:rsidP="007D2469">
            <w:pPr>
              <w:pStyle w:val="NoSpacing"/>
              <w:rPr>
                <w:rFonts w:ascii="Arial" w:hAnsi="Arial" w:cs="Arial"/>
                <w:sz w:val="18"/>
                <w:szCs w:val="18"/>
              </w:rPr>
            </w:pPr>
            <w:r>
              <w:rPr>
                <w:rFonts w:ascii="Arial" w:hAnsi="Arial" w:cs="Arial"/>
                <w:sz w:val="18"/>
                <w:szCs w:val="18"/>
              </w:rPr>
              <w:t>(5:30)</w:t>
            </w:r>
          </w:p>
          <w:p w:rsidR="0008223C" w:rsidRDefault="0008223C" w:rsidP="007D2469">
            <w:pPr>
              <w:pStyle w:val="NoSpacing"/>
              <w:rPr>
                <w:rFonts w:ascii="Arial" w:hAnsi="Arial" w:cs="Arial"/>
                <w:sz w:val="18"/>
                <w:szCs w:val="18"/>
              </w:rPr>
            </w:pPr>
          </w:p>
          <w:p w:rsidR="0008223C" w:rsidRDefault="0008223C" w:rsidP="007D14B3">
            <w:pPr>
              <w:pStyle w:val="NoSpacing"/>
              <w:rPr>
                <w:rFonts w:ascii="Arial" w:hAnsi="Arial" w:cs="Arial"/>
                <w:sz w:val="18"/>
                <w:szCs w:val="18"/>
              </w:rPr>
            </w:pPr>
          </w:p>
          <w:p w:rsidR="0008223C" w:rsidRPr="005020A7" w:rsidRDefault="0008223C" w:rsidP="007D14B3">
            <w:pPr>
              <w:pStyle w:val="NoSpacing"/>
              <w:rPr>
                <w:rFonts w:ascii="Arial" w:hAnsi="Arial" w:cs="Arial"/>
                <w:sz w:val="18"/>
                <w:szCs w:val="18"/>
              </w:rPr>
            </w:pPr>
          </w:p>
        </w:tc>
        <w:tc>
          <w:tcPr>
            <w:tcW w:w="11481" w:type="dxa"/>
          </w:tcPr>
          <w:p w:rsidR="0008223C" w:rsidRDefault="0008223C" w:rsidP="002C0DE7">
            <w:pPr>
              <w:pStyle w:val="NoSpacing"/>
              <w:rPr>
                <w:rFonts w:ascii="Arial" w:hAnsi="Arial" w:cs="Arial"/>
                <w:sz w:val="18"/>
                <w:szCs w:val="18"/>
              </w:rPr>
            </w:pPr>
            <w:r>
              <w:rPr>
                <w:rFonts w:ascii="Arial" w:hAnsi="Arial" w:cs="Arial"/>
                <w:sz w:val="18"/>
                <w:szCs w:val="18"/>
              </w:rPr>
              <w:t xml:space="preserve">T: Alright, today, I have clipped your books so you only have one section to read, so you’re only going to read this part, ___, you see how that’s going to work?  You’re going to open it up and just read your section.  Now, when you finish reading your section, I want you to reread it again until everyone’s done.  We’re going to wait to answer your question until everyone is done reading, OK?  Alright you’re going to read in your head until I tap you in.  OK, go ahead and find your section and you can start reading in your head.  Go ahead, ___.  </w:t>
            </w:r>
          </w:p>
          <w:p w:rsidR="0008223C" w:rsidRDefault="0008223C" w:rsidP="002C0DE7">
            <w:pPr>
              <w:pStyle w:val="NoSpacing"/>
              <w:rPr>
                <w:rFonts w:ascii="Arial" w:hAnsi="Arial" w:cs="Arial"/>
                <w:sz w:val="18"/>
                <w:szCs w:val="18"/>
              </w:rPr>
            </w:pPr>
            <w:r>
              <w:rPr>
                <w:rFonts w:ascii="Arial" w:hAnsi="Arial" w:cs="Arial"/>
                <w:sz w:val="18"/>
                <w:szCs w:val="18"/>
              </w:rPr>
              <w:t xml:space="preserve">C: (reads first part of his section).  …They thump on the ground to send a message when there is (waits) </w:t>
            </w:r>
            <w:proofErr w:type="spellStart"/>
            <w:r>
              <w:rPr>
                <w:rFonts w:ascii="Arial" w:hAnsi="Arial" w:cs="Arial"/>
                <w:sz w:val="18"/>
                <w:szCs w:val="18"/>
              </w:rPr>
              <w:t>dan</w:t>
            </w:r>
            <w:proofErr w:type="spellEnd"/>
            <w:r>
              <w:rPr>
                <w:rFonts w:ascii="Arial" w:hAnsi="Arial" w:cs="Arial"/>
                <w:sz w:val="18"/>
                <w:szCs w:val="18"/>
              </w:rPr>
              <w:t xml:space="preserve"> - </w:t>
            </w:r>
            <w:proofErr w:type="spellStart"/>
            <w:r>
              <w:rPr>
                <w:rFonts w:ascii="Arial" w:hAnsi="Arial" w:cs="Arial"/>
                <w:sz w:val="18"/>
                <w:szCs w:val="18"/>
              </w:rPr>
              <w:t>ger</w:t>
            </w:r>
            <w:proofErr w:type="spellEnd"/>
          </w:p>
          <w:p w:rsidR="0008223C" w:rsidRDefault="0008223C" w:rsidP="002C0DE7">
            <w:pPr>
              <w:pStyle w:val="NoSpacing"/>
              <w:rPr>
                <w:rFonts w:ascii="Arial" w:hAnsi="Arial" w:cs="Arial"/>
                <w:sz w:val="18"/>
                <w:szCs w:val="18"/>
              </w:rPr>
            </w:pPr>
            <w:r>
              <w:rPr>
                <w:rFonts w:ascii="Arial" w:hAnsi="Arial" w:cs="Arial"/>
                <w:sz w:val="18"/>
                <w:szCs w:val="18"/>
              </w:rPr>
              <w:t>T: Yes, I like how you—</w:t>
            </w:r>
          </w:p>
          <w:p w:rsidR="0008223C" w:rsidRDefault="0008223C" w:rsidP="002C0DE7">
            <w:pPr>
              <w:pStyle w:val="NoSpacing"/>
              <w:rPr>
                <w:rFonts w:ascii="Arial" w:hAnsi="Arial" w:cs="Arial"/>
                <w:sz w:val="18"/>
                <w:szCs w:val="18"/>
              </w:rPr>
            </w:pPr>
            <w:r>
              <w:rPr>
                <w:rFonts w:ascii="Arial" w:hAnsi="Arial" w:cs="Arial"/>
                <w:sz w:val="18"/>
                <w:szCs w:val="18"/>
              </w:rPr>
              <w:t>C: danger!</w:t>
            </w:r>
          </w:p>
          <w:p w:rsidR="0008223C" w:rsidRDefault="0008223C" w:rsidP="002C0DE7">
            <w:pPr>
              <w:pStyle w:val="NoSpacing"/>
              <w:rPr>
                <w:rFonts w:ascii="Arial" w:hAnsi="Arial" w:cs="Arial"/>
                <w:sz w:val="18"/>
                <w:szCs w:val="18"/>
              </w:rPr>
            </w:pPr>
            <w:r>
              <w:rPr>
                <w:rFonts w:ascii="Arial" w:hAnsi="Arial" w:cs="Arial"/>
                <w:sz w:val="18"/>
                <w:szCs w:val="18"/>
              </w:rPr>
              <w:t xml:space="preserve">T: Oh, I love how you thought about your story right there. That was very clever. </w:t>
            </w:r>
          </w:p>
          <w:p w:rsidR="0008223C" w:rsidRDefault="0008223C" w:rsidP="002C0DE7">
            <w:pPr>
              <w:pStyle w:val="NoSpacing"/>
              <w:rPr>
                <w:rFonts w:ascii="Arial" w:hAnsi="Arial" w:cs="Arial"/>
                <w:sz w:val="18"/>
                <w:szCs w:val="18"/>
              </w:rPr>
            </w:pPr>
            <w:r>
              <w:rPr>
                <w:rFonts w:ascii="Arial" w:hAnsi="Arial" w:cs="Arial"/>
                <w:sz w:val="18"/>
                <w:szCs w:val="18"/>
              </w:rPr>
              <w:t>C: (continues reading text, then begins reading the question the teacher has put on a sticky note)</w:t>
            </w:r>
          </w:p>
          <w:p w:rsidR="0008223C" w:rsidRDefault="0008223C" w:rsidP="002C0DE7">
            <w:pPr>
              <w:pStyle w:val="NoSpacing"/>
              <w:rPr>
                <w:rFonts w:ascii="Arial" w:hAnsi="Arial" w:cs="Arial"/>
                <w:sz w:val="18"/>
                <w:szCs w:val="18"/>
              </w:rPr>
            </w:pPr>
            <w:r>
              <w:rPr>
                <w:rFonts w:ascii="Arial" w:hAnsi="Arial" w:cs="Arial"/>
                <w:sz w:val="18"/>
                <w:szCs w:val="18"/>
              </w:rPr>
              <w:t>T: Just go ahead and read the rest of yours and then we’ll do the question.</w:t>
            </w:r>
          </w:p>
          <w:p w:rsidR="0008223C" w:rsidRDefault="0008223C" w:rsidP="002C0DE7">
            <w:pPr>
              <w:pStyle w:val="NoSpacing"/>
              <w:rPr>
                <w:rFonts w:ascii="Arial" w:hAnsi="Arial" w:cs="Arial"/>
                <w:sz w:val="18"/>
                <w:szCs w:val="18"/>
              </w:rPr>
            </w:pPr>
            <w:r>
              <w:rPr>
                <w:rFonts w:ascii="Arial" w:hAnsi="Arial" w:cs="Arial"/>
                <w:sz w:val="18"/>
                <w:szCs w:val="18"/>
              </w:rPr>
              <w:t xml:space="preserve">T: (to next child).  </w:t>
            </w:r>
          </w:p>
          <w:p w:rsidR="0008223C" w:rsidRDefault="0008223C" w:rsidP="002C0DE7">
            <w:pPr>
              <w:pStyle w:val="NoSpacing"/>
              <w:rPr>
                <w:rFonts w:ascii="Arial" w:hAnsi="Arial" w:cs="Arial"/>
                <w:sz w:val="18"/>
                <w:szCs w:val="18"/>
              </w:rPr>
            </w:pPr>
            <w:r>
              <w:rPr>
                <w:rFonts w:ascii="Arial" w:hAnsi="Arial" w:cs="Arial"/>
                <w:sz w:val="18"/>
                <w:szCs w:val="18"/>
              </w:rPr>
              <w:t xml:space="preserve">C: “Dogs dark and wag their tails when they feel happy.” </w:t>
            </w:r>
          </w:p>
          <w:p w:rsidR="0008223C" w:rsidRDefault="0008223C" w:rsidP="002C0DE7">
            <w:pPr>
              <w:pStyle w:val="NoSpacing"/>
              <w:rPr>
                <w:rFonts w:ascii="Arial" w:hAnsi="Arial" w:cs="Arial"/>
                <w:sz w:val="18"/>
                <w:szCs w:val="18"/>
              </w:rPr>
            </w:pPr>
            <w:r>
              <w:rPr>
                <w:rFonts w:ascii="Arial" w:hAnsi="Arial" w:cs="Arial"/>
                <w:sz w:val="18"/>
                <w:szCs w:val="18"/>
              </w:rPr>
              <w:t>T: Something didn’t quite make sense there.  See where it was?  (</w:t>
            </w:r>
            <w:proofErr w:type="gramStart"/>
            <w:r>
              <w:rPr>
                <w:rFonts w:ascii="Arial" w:hAnsi="Arial" w:cs="Arial"/>
                <w:sz w:val="18"/>
                <w:szCs w:val="18"/>
              </w:rPr>
              <w:t>waits</w:t>
            </w:r>
            <w:proofErr w:type="gramEnd"/>
            <w:r>
              <w:rPr>
                <w:rFonts w:ascii="Arial" w:hAnsi="Arial" w:cs="Arial"/>
                <w:sz w:val="18"/>
                <w:szCs w:val="18"/>
              </w:rPr>
              <w:t>).  You said, “Dogs dark and wag their tails when they feel happy.” Does that make sense?</w:t>
            </w:r>
          </w:p>
          <w:p w:rsidR="0008223C" w:rsidRDefault="0008223C" w:rsidP="002C0DE7">
            <w:pPr>
              <w:pStyle w:val="NoSpacing"/>
              <w:rPr>
                <w:rFonts w:ascii="Arial" w:hAnsi="Arial" w:cs="Arial"/>
                <w:sz w:val="18"/>
                <w:szCs w:val="18"/>
              </w:rPr>
            </w:pPr>
            <w:r>
              <w:rPr>
                <w:rFonts w:ascii="Arial" w:hAnsi="Arial" w:cs="Arial"/>
                <w:sz w:val="18"/>
                <w:szCs w:val="18"/>
              </w:rPr>
              <w:t>C: (nods no)</w:t>
            </w:r>
          </w:p>
          <w:p w:rsidR="0008223C" w:rsidRDefault="0008223C" w:rsidP="002C0DE7">
            <w:pPr>
              <w:pStyle w:val="NoSpacing"/>
              <w:rPr>
                <w:rFonts w:ascii="Arial" w:hAnsi="Arial" w:cs="Arial"/>
                <w:sz w:val="18"/>
                <w:szCs w:val="18"/>
              </w:rPr>
            </w:pPr>
            <w:r>
              <w:rPr>
                <w:rFonts w:ascii="Arial" w:hAnsi="Arial" w:cs="Arial"/>
                <w:sz w:val="18"/>
                <w:szCs w:val="18"/>
              </w:rPr>
              <w:t xml:space="preserve">T: Let’s go back, </w:t>
            </w:r>
          </w:p>
          <w:p w:rsidR="0008223C" w:rsidRDefault="0008223C" w:rsidP="002C0DE7">
            <w:pPr>
              <w:pStyle w:val="NoSpacing"/>
              <w:rPr>
                <w:rFonts w:ascii="Arial" w:hAnsi="Arial" w:cs="Arial"/>
                <w:sz w:val="18"/>
                <w:szCs w:val="18"/>
              </w:rPr>
            </w:pPr>
            <w:r>
              <w:rPr>
                <w:rFonts w:ascii="Arial" w:hAnsi="Arial" w:cs="Arial"/>
                <w:sz w:val="18"/>
                <w:szCs w:val="18"/>
              </w:rPr>
              <w:t xml:space="preserve">C: Dogs </w:t>
            </w:r>
          </w:p>
          <w:p w:rsidR="0008223C" w:rsidRDefault="0008223C" w:rsidP="002C0DE7">
            <w:pPr>
              <w:pStyle w:val="NoSpacing"/>
              <w:rPr>
                <w:rFonts w:ascii="Arial" w:hAnsi="Arial" w:cs="Arial"/>
                <w:sz w:val="18"/>
                <w:szCs w:val="18"/>
              </w:rPr>
            </w:pPr>
            <w:r>
              <w:rPr>
                <w:rFonts w:ascii="Arial" w:hAnsi="Arial" w:cs="Arial"/>
                <w:sz w:val="18"/>
                <w:szCs w:val="18"/>
              </w:rPr>
              <w:t xml:space="preserve">T: (with finger in text) b…  What would make sense? What do they do when they feel happy? </w:t>
            </w:r>
            <w:proofErr w:type="gramStart"/>
            <w:r>
              <w:rPr>
                <w:rFonts w:ascii="Arial" w:hAnsi="Arial" w:cs="Arial"/>
                <w:sz w:val="18"/>
                <w:szCs w:val="18"/>
              </w:rPr>
              <w:t>b</w:t>
            </w:r>
            <w:proofErr w:type="gramEnd"/>
            <w:r>
              <w:rPr>
                <w:rFonts w:ascii="Arial" w:hAnsi="Arial" w:cs="Arial"/>
                <w:sz w:val="18"/>
                <w:szCs w:val="18"/>
              </w:rPr>
              <w:t>..</w:t>
            </w:r>
          </w:p>
          <w:p w:rsidR="0008223C" w:rsidRDefault="0008223C" w:rsidP="002C0DE7">
            <w:pPr>
              <w:pStyle w:val="NoSpacing"/>
              <w:rPr>
                <w:rFonts w:ascii="Arial" w:hAnsi="Arial" w:cs="Arial"/>
                <w:sz w:val="18"/>
                <w:szCs w:val="18"/>
              </w:rPr>
            </w:pPr>
            <w:r>
              <w:rPr>
                <w:rFonts w:ascii="Arial" w:hAnsi="Arial" w:cs="Arial"/>
                <w:sz w:val="18"/>
                <w:szCs w:val="18"/>
              </w:rPr>
              <w:t>C: bark?</w:t>
            </w:r>
          </w:p>
          <w:p w:rsidR="0008223C" w:rsidRDefault="0008223C" w:rsidP="002C0DE7">
            <w:pPr>
              <w:pStyle w:val="NoSpacing"/>
              <w:rPr>
                <w:rFonts w:ascii="Arial" w:hAnsi="Arial" w:cs="Arial"/>
                <w:sz w:val="18"/>
                <w:szCs w:val="18"/>
              </w:rPr>
            </w:pPr>
            <w:r>
              <w:rPr>
                <w:rFonts w:ascii="Arial" w:hAnsi="Arial" w:cs="Arial"/>
                <w:sz w:val="18"/>
                <w:szCs w:val="18"/>
              </w:rPr>
              <w:t xml:space="preserve">T: OK, check it with your finger and see if you’re right. Get your finger up there. (Child puts finger in text)  Do you see that “bar” part? Go back and read.  </w:t>
            </w:r>
          </w:p>
          <w:p w:rsidR="0008223C" w:rsidRDefault="0008223C" w:rsidP="002C0DE7">
            <w:pPr>
              <w:pStyle w:val="NoSpacing"/>
              <w:rPr>
                <w:rFonts w:ascii="Arial" w:hAnsi="Arial" w:cs="Arial"/>
                <w:sz w:val="18"/>
                <w:szCs w:val="18"/>
              </w:rPr>
            </w:pPr>
            <w:r>
              <w:rPr>
                <w:rFonts w:ascii="Arial" w:hAnsi="Arial" w:cs="Arial"/>
                <w:sz w:val="18"/>
                <w:szCs w:val="18"/>
              </w:rPr>
              <w:t>C: (rereads sentence, goes on): “An (waits) unhappy dog</w:t>
            </w:r>
          </w:p>
          <w:p w:rsidR="0008223C" w:rsidRDefault="0008223C" w:rsidP="002C0DE7">
            <w:pPr>
              <w:pStyle w:val="NoSpacing"/>
              <w:rPr>
                <w:rFonts w:ascii="Arial" w:hAnsi="Arial" w:cs="Arial"/>
                <w:sz w:val="18"/>
                <w:szCs w:val="18"/>
              </w:rPr>
            </w:pPr>
            <w:r>
              <w:rPr>
                <w:rFonts w:ascii="Arial" w:hAnsi="Arial" w:cs="Arial"/>
                <w:sz w:val="18"/>
                <w:szCs w:val="18"/>
              </w:rPr>
              <w:t xml:space="preserve">T: I like how you found that part you knew.  Keep going. </w:t>
            </w:r>
          </w:p>
          <w:p w:rsidR="0008223C" w:rsidRDefault="0008223C" w:rsidP="002C0DE7">
            <w:pPr>
              <w:pStyle w:val="NoSpacing"/>
              <w:rPr>
                <w:rFonts w:ascii="Arial" w:hAnsi="Arial" w:cs="Arial"/>
                <w:sz w:val="18"/>
                <w:szCs w:val="18"/>
              </w:rPr>
            </w:pPr>
            <w:r>
              <w:rPr>
                <w:rFonts w:ascii="Arial" w:hAnsi="Arial" w:cs="Arial"/>
                <w:sz w:val="18"/>
                <w:szCs w:val="18"/>
              </w:rPr>
              <w:t xml:space="preserve">C: (continues – puts finger in text at “between” and reads it correctly) </w:t>
            </w:r>
          </w:p>
          <w:p w:rsidR="0008223C" w:rsidRDefault="0008223C" w:rsidP="002C0DE7">
            <w:pPr>
              <w:pStyle w:val="NoSpacing"/>
              <w:rPr>
                <w:rFonts w:ascii="Arial" w:hAnsi="Arial" w:cs="Arial"/>
                <w:sz w:val="18"/>
                <w:szCs w:val="18"/>
              </w:rPr>
            </w:pPr>
            <w:r>
              <w:rPr>
                <w:rFonts w:ascii="Arial" w:hAnsi="Arial" w:cs="Arial"/>
                <w:sz w:val="18"/>
                <w:szCs w:val="18"/>
              </w:rPr>
              <w:lastRenderedPageBreak/>
              <w:t xml:space="preserve">T: I love how you broke that. </w:t>
            </w:r>
          </w:p>
          <w:p w:rsidR="0008223C" w:rsidRDefault="0008223C" w:rsidP="002C0DE7">
            <w:pPr>
              <w:pStyle w:val="NoSpacing"/>
              <w:rPr>
                <w:rFonts w:ascii="Arial" w:hAnsi="Arial" w:cs="Arial"/>
                <w:sz w:val="18"/>
                <w:szCs w:val="18"/>
              </w:rPr>
            </w:pPr>
            <w:r>
              <w:rPr>
                <w:rFonts w:ascii="Arial" w:hAnsi="Arial" w:cs="Arial"/>
                <w:sz w:val="18"/>
                <w:szCs w:val="18"/>
              </w:rPr>
              <w:t>C: (continues – stops at “makes”</w:t>
            </w:r>
          </w:p>
          <w:p w:rsidR="0008223C" w:rsidRDefault="0008223C" w:rsidP="002C0DE7">
            <w:pPr>
              <w:pStyle w:val="NoSpacing"/>
              <w:rPr>
                <w:rFonts w:ascii="Arial" w:hAnsi="Arial" w:cs="Arial"/>
                <w:sz w:val="18"/>
                <w:szCs w:val="18"/>
              </w:rPr>
            </w:pPr>
            <w:r>
              <w:rPr>
                <w:rFonts w:ascii="Arial" w:hAnsi="Arial" w:cs="Arial"/>
                <w:sz w:val="18"/>
                <w:szCs w:val="18"/>
              </w:rPr>
              <w:t>T: What would make sense?  “An unhappy dog puts its tail between its legs and mmm---</w:t>
            </w:r>
          </w:p>
          <w:p w:rsidR="0008223C" w:rsidRDefault="0008223C" w:rsidP="002C0DE7">
            <w:pPr>
              <w:pStyle w:val="NoSpacing"/>
              <w:rPr>
                <w:rFonts w:ascii="Arial" w:hAnsi="Arial" w:cs="Arial"/>
                <w:sz w:val="18"/>
                <w:szCs w:val="18"/>
              </w:rPr>
            </w:pPr>
            <w:r>
              <w:rPr>
                <w:rFonts w:ascii="Arial" w:hAnsi="Arial" w:cs="Arial"/>
                <w:sz w:val="18"/>
                <w:szCs w:val="18"/>
              </w:rPr>
              <w:t>C: (tries)</w:t>
            </w:r>
          </w:p>
          <w:p w:rsidR="0008223C" w:rsidRDefault="0008223C" w:rsidP="002C0DE7">
            <w:pPr>
              <w:pStyle w:val="NoSpacing"/>
              <w:rPr>
                <w:rFonts w:ascii="Arial" w:hAnsi="Arial" w:cs="Arial"/>
                <w:sz w:val="18"/>
                <w:szCs w:val="18"/>
              </w:rPr>
            </w:pPr>
            <w:r>
              <w:rPr>
                <w:rFonts w:ascii="Arial" w:hAnsi="Arial" w:cs="Arial"/>
                <w:sz w:val="18"/>
                <w:szCs w:val="18"/>
              </w:rPr>
              <w:t>T: Say “A” when you get there</w:t>
            </w:r>
          </w:p>
          <w:p w:rsidR="0008223C" w:rsidRDefault="0008223C" w:rsidP="002C0DE7">
            <w:pPr>
              <w:pStyle w:val="NoSpacing"/>
              <w:rPr>
                <w:rFonts w:ascii="Arial" w:hAnsi="Arial" w:cs="Arial"/>
                <w:sz w:val="18"/>
                <w:szCs w:val="18"/>
              </w:rPr>
            </w:pPr>
            <w:r>
              <w:rPr>
                <w:rFonts w:ascii="Arial" w:hAnsi="Arial" w:cs="Arial"/>
                <w:sz w:val="18"/>
                <w:szCs w:val="18"/>
              </w:rPr>
              <w:t>C: (inaudible)</w:t>
            </w:r>
          </w:p>
          <w:p w:rsidR="0008223C" w:rsidRDefault="0008223C" w:rsidP="002C0DE7">
            <w:pPr>
              <w:pStyle w:val="NoSpacing"/>
              <w:rPr>
                <w:rFonts w:ascii="Arial" w:hAnsi="Arial" w:cs="Arial"/>
                <w:sz w:val="18"/>
                <w:szCs w:val="18"/>
              </w:rPr>
            </w:pPr>
            <w:r>
              <w:rPr>
                <w:rFonts w:ascii="Arial" w:hAnsi="Arial" w:cs="Arial"/>
                <w:sz w:val="18"/>
                <w:szCs w:val="18"/>
              </w:rPr>
              <w:t>T: Would it make sense to say “he makes”?</w:t>
            </w:r>
          </w:p>
          <w:p w:rsidR="0008223C" w:rsidRDefault="0008223C" w:rsidP="002C0DE7">
            <w:pPr>
              <w:pStyle w:val="NoSpacing"/>
              <w:rPr>
                <w:rFonts w:ascii="Arial" w:hAnsi="Arial" w:cs="Arial"/>
                <w:sz w:val="18"/>
                <w:szCs w:val="18"/>
              </w:rPr>
            </w:pPr>
            <w:r>
              <w:rPr>
                <w:rFonts w:ascii="Arial" w:hAnsi="Arial" w:cs="Arial"/>
                <w:sz w:val="18"/>
                <w:szCs w:val="18"/>
              </w:rPr>
              <w:t>C: yes</w:t>
            </w:r>
          </w:p>
          <w:p w:rsidR="0008223C" w:rsidRDefault="0008223C" w:rsidP="002C0DE7">
            <w:pPr>
              <w:pStyle w:val="NoSpacing"/>
              <w:rPr>
                <w:rFonts w:ascii="Arial" w:hAnsi="Arial" w:cs="Arial"/>
                <w:sz w:val="18"/>
                <w:szCs w:val="18"/>
              </w:rPr>
            </w:pPr>
            <w:r>
              <w:rPr>
                <w:rFonts w:ascii="Arial" w:hAnsi="Arial" w:cs="Arial"/>
                <w:sz w:val="18"/>
                <w:szCs w:val="18"/>
              </w:rPr>
              <w:t>T: yes, let’s see what he makes (continues to point to text)</w:t>
            </w:r>
          </w:p>
          <w:p w:rsidR="0008223C" w:rsidRDefault="0008223C" w:rsidP="002C0DE7">
            <w:pPr>
              <w:pStyle w:val="NoSpacing"/>
              <w:rPr>
                <w:rFonts w:ascii="Arial" w:hAnsi="Arial" w:cs="Arial"/>
                <w:sz w:val="18"/>
                <w:szCs w:val="18"/>
              </w:rPr>
            </w:pPr>
            <w:r>
              <w:rPr>
                <w:rFonts w:ascii="Arial" w:hAnsi="Arial" w:cs="Arial"/>
                <w:sz w:val="18"/>
                <w:szCs w:val="18"/>
              </w:rPr>
              <w:t>C:</w:t>
            </w:r>
          </w:p>
          <w:p w:rsidR="0008223C" w:rsidRDefault="0008223C" w:rsidP="002C0DE7">
            <w:pPr>
              <w:pStyle w:val="NoSpacing"/>
              <w:rPr>
                <w:rFonts w:ascii="Arial" w:hAnsi="Arial" w:cs="Arial"/>
                <w:sz w:val="18"/>
                <w:szCs w:val="18"/>
              </w:rPr>
            </w:pPr>
            <w:r>
              <w:rPr>
                <w:rFonts w:ascii="Arial" w:hAnsi="Arial" w:cs="Arial"/>
                <w:sz w:val="18"/>
                <w:szCs w:val="18"/>
              </w:rPr>
              <w:t>T: I like how you found that “</w:t>
            </w:r>
            <w:proofErr w:type="spellStart"/>
            <w:r>
              <w:rPr>
                <w:rFonts w:ascii="Arial" w:hAnsi="Arial" w:cs="Arial"/>
                <w:sz w:val="18"/>
                <w:szCs w:val="18"/>
              </w:rPr>
              <w:t>ou</w:t>
            </w:r>
            <w:proofErr w:type="spellEnd"/>
            <w:r>
              <w:rPr>
                <w:rFonts w:ascii="Arial" w:hAnsi="Arial" w:cs="Arial"/>
                <w:sz w:val="18"/>
                <w:szCs w:val="18"/>
              </w:rPr>
              <w:t>” part that you knew.  And makes a sound –</w:t>
            </w:r>
          </w:p>
          <w:p w:rsidR="0008223C" w:rsidRDefault="0008223C" w:rsidP="002C0DE7">
            <w:pPr>
              <w:pStyle w:val="NoSpacing"/>
              <w:rPr>
                <w:rFonts w:ascii="Arial" w:hAnsi="Arial" w:cs="Arial"/>
                <w:sz w:val="18"/>
                <w:szCs w:val="18"/>
              </w:rPr>
            </w:pPr>
            <w:r>
              <w:rPr>
                <w:rFonts w:ascii="Arial" w:hAnsi="Arial" w:cs="Arial"/>
                <w:sz w:val="18"/>
                <w:szCs w:val="18"/>
              </w:rPr>
              <w:t>C: (continues to read to end of page)</w:t>
            </w:r>
          </w:p>
          <w:p w:rsidR="0008223C" w:rsidRDefault="0008223C" w:rsidP="002C0DE7">
            <w:pPr>
              <w:pStyle w:val="NoSpacing"/>
              <w:rPr>
                <w:rFonts w:ascii="Arial" w:hAnsi="Arial" w:cs="Arial"/>
                <w:sz w:val="18"/>
                <w:szCs w:val="18"/>
              </w:rPr>
            </w:pPr>
            <w:r>
              <w:rPr>
                <w:rFonts w:ascii="Arial" w:hAnsi="Arial" w:cs="Arial"/>
                <w:sz w:val="18"/>
                <w:szCs w:val="18"/>
              </w:rPr>
              <w:t>T: Ok, keep reading – (turns to next child)</w:t>
            </w:r>
          </w:p>
          <w:p w:rsidR="0008223C" w:rsidRDefault="0008223C" w:rsidP="002C0DE7">
            <w:pPr>
              <w:pStyle w:val="NoSpacing"/>
              <w:rPr>
                <w:rFonts w:ascii="Arial" w:hAnsi="Arial" w:cs="Arial"/>
                <w:sz w:val="18"/>
                <w:szCs w:val="18"/>
              </w:rPr>
            </w:pPr>
            <w:r>
              <w:rPr>
                <w:rFonts w:ascii="Arial" w:hAnsi="Arial" w:cs="Arial"/>
                <w:sz w:val="18"/>
                <w:szCs w:val="18"/>
              </w:rPr>
              <w:t>C: (reads)</w:t>
            </w:r>
          </w:p>
          <w:p w:rsidR="0008223C" w:rsidRDefault="0008223C" w:rsidP="002C0DE7">
            <w:pPr>
              <w:pStyle w:val="NoSpacing"/>
              <w:rPr>
                <w:rFonts w:ascii="Arial" w:hAnsi="Arial" w:cs="Arial"/>
                <w:sz w:val="18"/>
                <w:szCs w:val="18"/>
              </w:rPr>
            </w:pPr>
            <w:r>
              <w:rPr>
                <w:rFonts w:ascii="Arial" w:hAnsi="Arial" w:cs="Arial"/>
                <w:sz w:val="18"/>
                <w:szCs w:val="18"/>
              </w:rPr>
              <w:t xml:space="preserve">C: (next child reads ) </w:t>
            </w:r>
          </w:p>
          <w:p w:rsidR="0008223C" w:rsidRPr="005020A7" w:rsidRDefault="0008223C" w:rsidP="0081202C">
            <w:pPr>
              <w:pStyle w:val="NoSpacing"/>
              <w:rPr>
                <w:rFonts w:ascii="Arial" w:hAnsi="Arial" w:cs="Arial"/>
                <w:sz w:val="18"/>
                <w:szCs w:val="18"/>
              </w:rPr>
            </w:pPr>
          </w:p>
        </w:tc>
      </w:tr>
      <w:tr w:rsidR="0008223C" w:rsidRPr="008466FC" w:rsidTr="0008223C">
        <w:tc>
          <w:tcPr>
            <w:tcW w:w="1587" w:type="dxa"/>
          </w:tcPr>
          <w:p w:rsidR="0008223C" w:rsidRPr="00680BB9" w:rsidRDefault="0008223C" w:rsidP="006B6268">
            <w:pPr>
              <w:pStyle w:val="NoSpacing"/>
              <w:rPr>
                <w:rFonts w:ascii="Arial" w:hAnsi="Arial" w:cs="Arial"/>
                <w:b/>
                <w:sz w:val="18"/>
                <w:szCs w:val="18"/>
              </w:rPr>
            </w:pPr>
            <w:r w:rsidRPr="00680BB9">
              <w:rPr>
                <w:rFonts w:ascii="Arial" w:hAnsi="Arial" w:cs="Arial"/>
                <w:b/>
                <w:sz w:val="18"/>
                <w:szCs w:val="18"/>
              </w:rPr>
              <w:lastRenderedPageBreak/>
              <w:t>Teaching Point</w:t>
            </w:r>
          </w:p>
          <w:p w:rsidR="0008223C" w:rsidRDefault="0008223C" w:rsidP="006B6268">
            <w:pPr>
              <w:pStyle w:val="NoSpacing"/>
              <w:rPr>
                <w:rFonts w:ascii="Arial" w:hAnsi="Arial" w:cs="Arial"/>
                <w:sz w:val="18"/>
                <w:szCs w:val="18"/>
              </w:rPr>
            </w:pPr>
            <w:r>
              <w:rPr>
                <w:rFonts w:ascii="Arial" w:hAnsi="Arial" w:cs="Arial"/>
                <w:sz w:val="18"/>
                <w:szCs w:val="18"/>
              </w:rPr>
              <w:t>(00:54)</w:t>
            </w:r>
          </w:p>
          <w:p w:rsidR="0008223C" w:rsidRDefault="0008223C" w:rsidP="006B6268">
            <w:pPr>
              <w:pStyle w:val="NoSpacing"/>
              <w:rPr>
                <w:rFonts w:ascii="Arial" w:hAnsi="Arial" w:cs="Arial"/>
                <w:sz w:val="18"/>
                <w:szCs w:val="18"/>
              </w:rPr>
            </w:pPr>
          </w:p>
          <w:p w:rsidR="0008223C" w:rsidRPr="005020A7" w:rsidRDefault="0008223C" w:rsidP="006B6268">
            <w:pPr>
              <w:pStyle w:val="NoSpacing"/>
              <w:rPr>
                <w:rFonts w:ascii="Arial" w:hAnsi="Arial" w:cs="Arial"/>
                <w:sz w:val="18"/>
                <w:szCs w:val="18"/>
              </w:rPr>
            </w:pPr>
          </w:p>
        </w:tc>
        <w:tc>
          <w:tcPr>
            <w:tcW w:w="11481" w:type="dxa"/>
          </w:tcPr>
          <w:p w:rsidR="0008223C" w:rsidRDefault="0008223C" w:rsidP="006B6268">
            <w:pPr>
              <w:pStyle w:val="NoSpacing"/>
              <w:rPr>
                <w:rFonts w:ascii="Arial" w:hAnsi="Arial" w:cs="Arial"/>
                <w:sz w:val="18"/>
                <w:szCs w:val="18"/>
              </w:rPr>
            </w:pPr>
            <w:r>
              <w:rPr>
                <w:rFonts w:ascii="Arial" w:hAnsi="Arial" w:cs="Arial"/>
                <w:sz w:val="18"/>
                <w:szCs w:val="18"/>
              </w:rPr>
              <w:t xml:space="preserve">T: OK, go ahead and close your books up. You guys are doing some smart things when you read.  I love what ___ did in this part of his book, when he was listening to himself read.  He said, “Kangaroos, rabbits, and dogs all have strong back legs.  They thump on the ground to send a message when there is” and he said, “d dagger – and then, you thought about your story, didn’t you? </w:t>
            </w:r>
            <w:proofErr w:type="gramStart"/>
            <w:r>
              <w:rPr>
                <w:rFonts w:ascii="Arial" w:hAnsi="Arial" w:cs="Arial"/>
                <w:sz w:val="18"/>
                <w:szCs w:val="18"/>
              </w:rPr>
              <w:t>and</w:t>
            </w:r>
            <w:proofErr w:type="gramEnd"/>
            <w:r>
              <w:rPr>
                <w:rFonts w:ascii="Arial" w:hAnsi="Arial" w:cs="Arial"/>
                <w:sz w:val="18"/>
                <w:szCs w:val="18"/>
              </w:rPr>
              <w:t xml:space="preserve"> thought, oh, why would they make that sound – when there is danger!  See ____ thought about how the letters sounded but he also thought about his story?  That’s what good readers do, right? Love that, ____.  We all need to be thinking about our story like that.</w:t>
            </w:r>
          </w:p>
          <w:p w:rsidR="0008223C" w:rsidRDefault="0008223C" w:rsidP="006B6268">
            <w:pPr>
              <w:pStyle w:val="NoSpacing"/>
              <w:rPr>
                <w:rFonts w:ascii="Arial" w:hAnsi="Arial" w:cs="Arial"/>
                <w:sz w:val="18"/>
                <w:szCs w:val="18"/>
              </w:rPr>
            </w:pPr>
          </w:p>
          <w:p w:rsidR="0008223C" w:rsidRPr="005020A7" w:rsidRDefault="0008223C" w:rsidP="006B6268">
            <w:pPr>
              <w:pStyle w:val="NoSpacing"/>
              <w:rPr>
                <w:rFonts w:ascii="Arial" w:hAnsi="Arial" w:cs="Arial"/>
                <w:sz w:val="18"/>
                <w:szCs w:val="18"/>
              </w:rPr>
            </w:pPr>
            <w:r>
              <w:rPr>
                <w:rFonts w:ascii="Arial" w:hAnsi="Arial" w:cs="Arial"/>
                <w:sz w:val="18"/>
                <w:szCs w:val="18"/>
              </w:rPr>
              <w:t>T: Listen, I also love that you guys are starting to pause at the punctuation.  It will help our brain think about the story and know what the story is talking about if we don’t just read it superfast and we pause at the punctuation.   You all sounded really good. We need to keep working on that.</w:t>
            </w:r>
          </w:p>
        </w:tc>
      </w:tr>
      <w:tr w:rsidR="0008223C" w:rsidRPr="008466FC" w:rsidTr="0008223C">
        <w:trPr>
          <w:trHeight w:val="1547"/>
        </w:trPr>
        <w:tc>
          <w:tcPr>
            <w:tcW w:w="1587" w:type="dxa"/>
          </w:tcPr>
          <w:p w:rsidR="0008223C" w:rsidRDefault="0008223C" w:rsidP="006B6268">
            <w:pPr>
              <w:pStyle w:val="NoSpacing"/>
              <w:rPr>
                <w:rFonts w:ascii="Arial" w:hAnsi="Arial" w:cs="Arial"/>
                <w:b/>
                <w:sz w:val="18"/>
                <w:szCs w:val="18"/>
              </w:rPr>
            </w:pPr>
            <w:r w:rsidRPr="006258DC">
              <w:rPr>
                <w:rFonts w:ascii="Arial" w:hAnsi="Arial" w:cs="Arial"/>
                <w:b/>
                <w:sz w:val="18"/>
                <w:szCs w:val="18"/>
              </w:rPr>
              <w:t>Rereading and Responding for Comprehension</w:t>
            </w:r>
          </w:p>
          <w:p w:rsidR="0008223C" w:rsidRPr="00680BB9" w:rsidRDefault="0008223C" w:rsidP="006B6268">
            <w:pPr>
              <w:pStyle w:val="NoSpacing"/>
              <w:rPr>
                <w:rFonts w:ascii="Arial" w:hAnsi="Arial" w:cs="Arial"/>
                <w:sz w:val="18"/>
                <w:szCs w:val="18"/>
              </w:rPr>
            </w:pPr>
            <w:r w:rsidRPr="00680BB9">
              <w:rPr>
                <w:rFonts w:ascii="Arial" w:hAnsi="Arial" w:cs="Arial"/>
                <w:sz w:val="18"/>
                <w:szCs w:val="18"/>
              </w:rPr>
              <w:t>(4:47)</w:t>
            </w: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Pr="005020A7" w:rsidRDefault="0008223C" w:rsidP="00680BB9">
            <w:pPr>
              <w:pStyle w:val="NoSpacing"/>
              <w:rPr>
                <w:rFonts w:ascii="Arial" w:hAnsi="Arial" w:cs="Arial"/>
                <w:sz w:val="18"/>
                <w:szCs w:val="18"/>
              </w:rPr>
            </w:pPr>
          </w:p>
        </w:tc>
        <w:tc>
          <w:tcPr>
            <w:tcW w:w="11481" w:type="dxa"/>
          </w:tcPr>
          <w:p w:rsidR="0008223C" w:rsidRDefault="0008223C"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r>
              <w:rPr>
                <w:rFonts w:ascii="Arial" w:hAnsi="Arial" w:cs="Arial"/>
                <w:sz w:val="18"/>
                <w:szCs w:val="18"/>
              </w:rPr>
              <w:t>T</w:t>
            </w:r>
            <w:proofErr w:type="gramStart"/>
            <w:r>
              <w:rPr>
                <w:rFonts w:ascii="Arial" w:hAnsi="Arial" w:cs="Arial"/>
                <w:sz w:val="18"/>
                <w:szCs w:val="18"/>
              </w:rPr>
              <w:t>:You</w:t>
            </w:r>
            <w:proofErr w:type="gramEnd"/>
            <w:r>
              <w:rPr>
                <w:rFonts w:ascii="Arial" w:hAnsi="Arial" w:cs="Arial"/>
                <w:sz w:val="18"/>
                <w:szCs w:val="18"/>
              </w:rPr>
              <w:t xml:space="preserve"> have a post-it note in your book.  I want you to open it up and read your question.  Then you’re going to write your answer on your post-it note.  (</w:t>
            </w:r>
            <w:proofErr w:type="gramStart"/>
            <w:r>
              <w:rPr>
                <w:rFonts w:ascii="Arial" w:hAnsi="Arial" w:cs="Arial"/>
                <w:sz w:val="18"/>
                <w:szCs w:val="18"/>
              </w:rPr>
              <w:t>hands</w:t>
            </w:r>
            <w:proofErr w:type="gramEnd"/>
            <w:r>
              <w:rPr>
                <w:rFonts w:ascii="Arial" w:hAnsi="Arial" w:cs="Arial"/>
                <w:sz w:val="18"/>
                <w:szCs w:val="18"/>
              </w:rPr>
              <w:t xml:space="preserve"> out pencils; students start to read the questions).</w:t>
            </w:r>
          </w:p>
          <w:p w:rsidR="0008223C" w:rsidRDefault="0008223C"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r>
              <w:rPr>
                <w:rFonts w:ascii="Arial" w:hAnsi="Arial" w:cs="Arial"/>
                <w:sz w:val="18"/>
                <w:szCs w:val="18"/>
              </w:rPr>
              <w:t>T: (to one child) Read me your question.</w:t>
            </w:r>
          </w:p>
          <w:p w:rsidR="0008223C" w:rsidRDefault="0008223C" w:rsidP="008B07AB">
            <w:pPr>
              <w:pStyle w:val="NoSpacing"/>
              <w:rPr>
                <w:rFonts w:ascii="Arial" w:hAnsi="Arial" w:cs="Arial"/>
                <w:sz w:val="18"/>
                <w:szCs w:val="18"/>
              </w:rPr>
            </w:pPr>
            <w:r>
              <w:rPr>
                <w:rFonts w:ascii="Arial" w:hAnsi="Arial" w:cs="Arial"/>
                <w:sz w:val="18"/>
                <w:szCs w:val="18"/>
              </w:rPr>
              <w:t>C: (reads post-it): How do we know when a dog is unhappy?</w:t>
            </w:r>
          </w:p>
          <w:p w:rsidR="0008223C" w:rsidRDefault="0008223C" w:rsidP="008B07AB">
            <w:pPr>
              <w:pStyle w:val="NoSpacing"/>
              <w:rPr>
                <w:rFonts w:ascii="Arial" w:hAnsi="Arial" w:cs="Arial"/>
                <w:sz w:val="18"/>
                <w:szCs w:val="18"/>
              </w:rPr>
            </w:pPr>
            <w:r>
              <w:rPr>
                <w:rFonts w:ascii="Arial" w:hAnsi="Arial" w:cs="Arial"/>
                <w:sz w:val="18"/>
                <w:szCs w:val="18"/>
              </w:rPr>
              <w:t xml:space="preserve">T: Ok, what did the book tell us?  How do we know when a dog is unhappy? </w:t>
            </w:r>
          </w:p>
          <w:p w:rsidR="0008223C" w:rsidRDefault="0008223C" w:rsidP="008B07AB">
            <w:pPr>
              <w:pStyle w:val="NoSpacing"/>
              <w:rPr>
                <w:rFonts w:ascii="Arial" w:hAnsi="Arial" w:cs="Arial"/>
                <w:sz w:val="18"/>
                <w:szCs w:val="18"/>
              </w:rPr>
            </w:pPr>
            <w:r>
              <w:rPr>
                <w:rFonts w:ascii="Arial" w:hAnsi="Arial" w:cs="Arial"/>
                <w:sz w:val="18"/>
                <w:szCs w:val="18"/>
              </w:rPr>
              <w:t>C: (reads - inaudible)</w:t>
            </w:r>
          </w:p>
          <w:p w:rsidR="0008223C" w:rsidRDefault="0008223C" w:rsidP="008B07AB">
            <w:pPr>
              <w:pStyle w:val="NoSpacing"/>
              <w:rPr>
                <w:rFonts w:ascii="Arial" w:hAnsi="Arial" w:cs="Arial"/>
                <w:sz w:val="18"/>
                <w:szCs w:val="18"/>
              </w:rPr>
            </w:pPr>
            <w:r>
              <w:rPr>
                <w:rFonts w:ascii="Arial" w:hAnsi="Arial" w:cs="Arial"/>
                <w:sz w:val="18"/>
                <w:szCs w:val="18"/>
              </w:rPr>
              <w:t>T: OK, so it’s about to tell us, right?  Let’s keep going.</w:t>
            </w:r>
          </w:p>
          <w:p w:rsidR="0008223C" w:rsidRDefault="0008223C" w:rsidP="008B07AB">
            <w:pPr>
              <w:pStyle w:val="NoSpacing"/>
              <w:rPr>
                <w:rFonts w:ascii="Arial" w:hAnsi="Arial" w:cs="Arial"/>
                <w:sz w:val="18"/>
                <w:szCs w:val="18"/>
              </w:rPr>
            </w:pPr>
            <w:r>
              <w:rPr>
                <w:rFonts w:ascii="Arial" w:hAnsi="Arial" w:cs="Arial"/>
                <w:sz w:val="18"/>
                <w:szCs w:val="18"/>
              </w:rPr>
              <w:t>C: (reads)</w:t>
            </w:r>
          </w:p>
          <w:p w:rsidR="0008223C" w:rsidRDefault="0008223C" w:rsidP="008B07AB">
            <w:pPr>
              <w:pStyle w:val="NoSpacing"/>
              <w:rPr>
                <w:rFonts w:ascii="Arial" w:hAnsi="Arial" w:cs="Arial"/>
                <w:sz w:val="18"/>
                <w:szCs w:val="18"/>
              </w:rPr>
            </w:pPr>
            <w:r>
              <w:rPr>
                <w:rFonts w:ascii="Arial" w:hAnsi="Arial" w:cs="Arial"/>
                <w:sz w:val="18"/>
                <w:szCs w:val="18"/>
              </w:rPr>
              <w:t>T: What’s the little part you know?</w:t>
            </w:r>
          </w:p>
          <w:p w:rsidR="0008223C" w:rsidRDefault="0008223C" w:rsidP="008B07AB">
            <w:pPr>
              <w:pStyle w:val="NoSpacing"/>
              <w:rPr>
                <w:rFonts w:ascii="Arial" w:hAnsi="Arial" w:cs="Arial"/>
                <w:sz w:val="18"/>
                <w:szCs w:val="18"/>
              </w:rPr>
            </w:pPr>
            <w:r>
              <w:rPr>
                <w:rFonts w:ascii="Arial" w:hAnsi="Arial" w:cs="Arial"/>
                <w:sz w:val="18"/>
                <w:szCs w:val="18"/>
              </w:rPr>
              <w:t>C: be</w:t>
            </w:r>
          </w:p>
          <w:p w:rsidR="0008223C" w:rsidRDefault="0008223C" w:rsidP="008B07AB">
            <w:pPr>
              <w:pStyle w:val="NoSpacing"/>
              <w:rPr>
                <w:rFonts w:ascii="Arial" w:hAnsi="Arial" w:cs="Arial"/>
                <w:sz w:val="18"/>
                <w:szCs w:val="18"/>
              </w:rPr>
            </w:pPr>
            <w:r>
              <w:rPr>
                <w:rFonts w:ascii="Arial" w:hAnsi="Arial" w:cs="Arial"/>
                <w:sz w:val="18"/>
                <w:szCs w:val="18"/>
              </w:rPr>
              <w:t>T: uh huh,</w:t>
            </w:r>
          </w:p>
          <w:p w:rsidR="0008223C" w:rsidRDefault="0008223C" w:rsidP="008B07AB">
            <w:pPr>
              <w:pStyle w:val="NoSpacing"/>
              <w:rPr>
                <w:rFonts w:ascii="Arial" w:hAnsi="Arial" w:cs="Arial"/>
                <w:sz w:val="18"/>
                <w:szCs w:val="18"/>
              </w:rPr>
            </w:pPr>
            <w:r>
              <w:rPr>
                <w:rFonts w:ascii="Arial" w:hAnsi="Arial" w:cs="Arial"/>
                <w:sz w:val="18"/>
                <w:szCs w:val="18"/>
              </w:rPr>
              <w:t>C: be tween</w:t>
            </w:r>
          </w:p>
          <w:p w:rsidR="0008223C" w:rsidRDefault="0008223C" w:rsidP="008B07AB">
            <w:pPr>
              <w:pStyle w:val="NoSpacing"/>
              <w:rPr>
                <w:rFonts w:ascii="Arial" w:hAnsi="Arial" w:cs="Arial"/>
                <w:sz w:val="18"/>
                <w:szCs w:val="18"/>
              </w:rPr>
            </w:pPr>
            <w:r>
              <w:rPr>
                <w:rFonts w:ascii="Arial" w:hAnsi="Arial" w:cs="Arial"/>
                <w:sz w:val="18"/>
                <w:szCs w:val="18"/>
              </w:rPr>
              <w:t xml:space="preserve">T: I love how you broke that.  What does it mean to say he put his tail between his legs? </w:t>
            </w:r>
          </w:p>
          <w:p w:rsidR="0008223C" w:rsidRDefault="0008223C" w:rsidP="008B07AB">
            <w:pPr>
              <w:pStyle w:val="NoSpacing"/>
              <w:rPr>
                <w:rFonts w:ascii="Arial" w:hAnsi="Arial" w:cs="Arial"/>
                <w:sz w:val="18"/>
                <w:szCs w:val="18"/>
              </w:rPr>
            </w:pPr>
            <w:r>
              <w:rPr>
                <w:rFonts w:ascii="Arial" w:hAnsi="Arial" w:cs="Arial"/>
                <w:sz w:val="18"/>
                <w:szCs w:val="18"/>
              </w:rPr>
              <w:t>C: (hesitates</w:t>
            </w:r>
            <w:proofErr w:type="gramStart"/>
            <w:r>
              <w:rPr>
                <w:rFonts w:ascii="Arial" w:hAnsi="Arial" w:cs="Arial"/>
                <w:sz w:val="18"/>
                <w:szCs w:val="18"/>
              </w:rPr>
              <w:t>)</w:t>
            </w:r>
            <w:proofErr w:type="gramEnd"/>
            <w:r>
              <w:rPr>
                <w:rFonts w:ascii="Arial" w:hAnsi="Arial" w:cs="Arial"/>
                <w:sz w:val="18"/>
                <w:szCs w:val="18"/>
              </w:rPr>
              <w:br/>
              <w:t>T: Like you’re between ___ and ____ right now, where are you?</w:t>
            </w:r>
          </w:p>
          <w:p w:rsidR="0008223C" w:rsidRDefault="0008223C" w:rsidP="008B07AB">
            <w:pPr>
              <w:pStyle w:val="NoSpacing"/>
              <w:rPr>
                <w:rFonts w:ascii="Arial" w:hAnsi="Arial" w:cs="Arial"/>
                <w:sz w:val="18"/>
                <w:szCs w:val="18"/>
              </w:rPr>
            </w:pPr>
            <w:r>
              <w:rPr>
                <w:rFonts w:ascii="Arial" w:hAnsi="Arial" w:cs="Arial"/>
                <w:sz w:val="18"/>
                <w:szCs w:val="18"/>
              </w:rPr>
              <w:lastRenderedPageBreak/>
              <w:t>C: In the middle</w:t>
            </w:r>
          </w:p>
          <w:p w:rsidR="0008223C" w:rsidRDefault="0008223C" w:rsidP="008B07AB">
            <w:pPr>
              <w:pStyle w:val="NoSpacing"/>
              <w:rPr>
                <w:rFonts w:ascii="Arial" w:hAnsi="Arial" w:cs="Arial"/>
                <w:sz w:val="18"/>
                <w:szCs w:val="18"/>
              </w:rPr>
            </w:pPr>
            <w:r>
              <w:rPr>
                <w:rFonts w:ascii="Arial" w:hAnsi="Arial" w:cs="Arial"/>
                <w:sz w:val="18"/>
                <w:szCs w:val="18"/>
              </w:rPr>
              <w:t xml:space="preserve">T: uh huh, that’s what it means, right in the middle of his legs when he’s sad or unhappy. So that’s one way that an unhappy dog shows it’s unhappy.  And it also told us it makes a sound called a – and you broke this word earlier, you did a great job – a whine.  Show me what a whine would be. (Child looks up and teacher makes a whining sound). Yes, that’s a noise, right.  So you can write down one of the ways you know, or both of the ways.  </w:t>
            </w:r>
          </w:p>
          <w:p w:rsidR="0008223C" w:rsidRDefault="0008223C"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r>
              <w:rPr>
                <w:rFonts w:ascii="Arial" w:hAnsi="Arial" w:cs="Arial"/>
                <w:sz w:val="18"/>
                <w:szCs w:val="18"/>
              </w:rPr>
              <w:t>T: (to next child) Read me your question ___</w:t>
            </w:r>
          </w:p>
          <w:p w:rsidR="0008223C" w:rsidRDefault="0008223C" w:rsidP="008B07AB">
            <w:pPr>
              <w:pStyle w:val="NoSpacing"/>
              <w:rPr>
                <w:rFonts w:ascii="Arial" w:hAnsi="Arial" w:cs="Arial"/>
                <w:sz w:val="18"/>
                <w:szCs w:val="18"/>
              </w:rPr>
            </w:pPr>
            <w:r>
              <w:rPr>
                <w:rFonts w:ascii="Arial" w:hAnsi="Arial" w:cs="Arial"/>
                <w:sz w:val="18"/>
                <w:szCs w:val="18"/>
              </w:rPr>
              <w:t>C: How are chimpanzees smaller to people?</w:t>
            </w:r>
          </w:p>
          <w:p w:rsidR="0008223C" w:rsidRDefault="0008223C" w:rsidP="008B07AB">
            <w:pPr>
              <w:pStyle w:val="NoSpacing"/>
              <w:rPr>
                <w:rFonts w:ascii="Arial" w:hAnsi="Arial" w:cs="Arial"/>
                <w:sz w:val="18"/>
                <w:szCs w:val="18"/>
              </w:rPr>
            </w:pPr>
            <w:r>
              <w:rPr>
                <w:rFonts w:ascii="Arial" w:hAnsi="Arial" w:cs="Arial"/>
                <w:sz w:val="18"/>
                <w:szCs w:val="18"/>
              </w:rPr>
              <w:t>T: You’re almost right.  What would make more sense than “smaller to people”, how are they --</w:t>
            </w:r>
          </w:p>
          <w:p w:rsidR="0008223C" w:rsidRDefault="0008223C" w:rsidP="008B07AB">
            <w:pPr>
              <w:pStyle w:val="NoSpacing"/>
              <w:rPr>
                <w:rFonts w:ascii="Arial" w:hAnsi="Arial" w:cs="Arial"/>
                <w:sz w:val="18"/>
                <w:szCs w:val="18"/>
              </w:rPr>
            </w:pPr>
            <w:r>
              <w:rPr>
                <w:rFonts w:ascii="Arial" w:hAnsi="Arial" w:cs="Arial"/>
                <w:sz w:val="18"/>
                <w:szCs w:val="18"/>
              </w:rPr>
              <w:t>C: “similar”</w:t>
            </w:r>
          </w:p>
          <w:p w:rsidR="0008223C" w:rsidRDefault="0008223C" w:rsidP="008B07AB">
            <w:pPr>
              <w:pStyle w:val="NoSpacing"/>
              <w:rPr>
                <w:rFonts w:ascii="Arial" w:hAnsi="Arial" w:cs="Arial"/>
                <w:sz w:val="18"/>
                <w:szCs w:val="18"/>
              </w:rPr>
            </w:pPr>
            <w:r>
              <w:rPr>
                <w:rFonts w:ascii="Arial" w:hAnsi="Arial" w:cs="Arial"/>
                <w:sz w:val="18"/>
                <w:szCs w:val="18"/>
              </w:rPr>
              <w:t>T: That makes sense, doesn’t it?  What is “similar” mean?</w:t>
            </w:r>
          </w:p>
          <w:p w:rsidR="0008223C" w:rsidRDefault="0008223C" w:rsidP="008B07AB">
            <w:pPr>
              <w:pStyle w:val="NoSpacing"/>
              <w:rPr>
                <w:rFonts w:ascii="Arial" w:hAnsi="Arial" w:cs="Arial"/>
                <w:sz w:val="18"/>
                <w:szCs w:val="18"/>
              </w:rPr>
            </w:pPr>
            <w:r>
              <w:rPr>
                <w:rFonts w:ascii="Arial" w:hAnsi="Arial" w:cs="Arial"/>
                <w:sz w:val="18"/>
                <w:szCs w:val="18"/>
              </w:rPr>
              <w:t>C: Similar means like the same.</w:t>
            </w:r>
          </w:p>
          <w:p w:rsidR="0008223C" w:rsidRDefault="0008223C" w:rsidP="008B07AB">
            <w:pPr>
              <w:pStyle w:val="NoSpacing"/>
              <w:rPr>
                <w:rFonts w:ascii="Arial" w:hAnsi="Arial" w:cs="Arial"/>
                <w:sz w:val="18"/>
                <w:szCs w:val="18"/>
              </w:rPr>
            </w:pPr>
            <w:r>
              <w:rPr>
                <w:rFonts w:ascii="Arial" w:hAnsi="Arial" w:cs="Arial"/>
                <w:sz w:val="18"/>
                <w:szCs w:val="18"/>
              </w:rPr>
              <w:t xml:space="preserve">T: Yes, you’re right.  Now listen, you’re right about what you wrote, but I want you to get it from the text.  Go back to your section and find what the text told us.  </w:t>
            </w:r>
          </w:p>
          <w:p w:rsidR="0008223C" w:rsidRDefault="0008223C"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r>
              <w:rPr>
                <w:rFonts w:ascii="Arial" w:hAnsi="Arial" w:cs="Arial"/>
                <w:sz w:val="18"/>
                <w:szCs w:val="18"/>
              </w:rPr>
              <w:t xml:space="preserve">T: (to next child):  </w:t>
            </w:r>
          </w:p>
          <w:p w:rsidR="00680BB9" w:rsidRDefault="00680BB9" w:rsidP="008B07AB">
            <w:pPr>
              <w:pStyle w:val="NoSpacing"/>
              <w:rPr>
                <w:rFonts w:ascii="Arial" w:hAnsi="Arial" w:cs="Arial"/>
                <w:sz w:val="18"/>
                <w:szCs w:val="18"/>
              </w:rPr>
            </w:pPr>
            <w:r>
              <w:rPr>
                <w:rFonts w:ascii="Arial" w:hAnsi="Arial" w:cs="Arial"/>
                <w:sz w:val="18"/>
                <w:szCs w:val="18"/>
              </w:rPr>
              <w:t>C: (reads)</w:t>
            </w:r>
          </w:p>
          <w:p w:rsidR="0008223C" w:rsidRDefault="0008223C" w:rsidP="008B07AB">
            <w:pPr>
              <w:pStyle w:val="NoSpacing"/>
              <w:rPr>
                <w:rFonts w:ascii="Arial" w:hAnsi="Arial" w:cs="Arial"/>
                <w:sz w:val="18"/>
                <w:szCs w:val="18"/>
              </w:rPr>
            </w:pPr>
            <w:r>
              <w:rPr>
                <w:rFonts w:ascii="Arial" w:hAnsi="Arial" w:cs="Arial"/>
                <w:sz w:val="18"/>
                <w:szCs w:val="18"/>
              </w:rPr>
              <w:t>T: OK, what did you find?</w:t>
            </w:r>
          </w:p>
          <w:p w:rsidR="0008223C" w:rsidRPr="00FD235D" w:rsidRDefault="0008223C" w:rsidP="008B07AB">
            <w:pPr>
              <w:pStyle w:val="NoSpacing"/>
              <w:rPr>
                <w:rFonts w:ascii="Arial" w:hAnsi="Arial" w:cs="Arial"/>
                <w:b/>
                <w:sz w:val="18"/>
                <w:szCs w:val="18"/>
              </w:rPr>
            </w:pPr>
            <w:r>
              <w:rPr>
                <w:rFonts w:ascii="Arial" w:hAnsi="Arial" w:cs="Arial"/>
                <w:sz w:val="18"/>
                <w:szCs w:val="18"/>
              </w:rPr>
              <w:t xml:space="preserve">C: By hitting their back legs  </w:t>
            </w:r>
          </w:p>
          <w:p w:rsidR="0008223C" w:rsidRDefault="0008223C" w:rsidP="008B07AB">
            <w:pPr>
              <w:pStyle w:val="NoSpacing"/>
              <w:rPr>
                <w:rFonts w:ascii="Arial" w:hAnsi="Arial" w:cs="Arial"/>
                <w:sz w:val="18"/>
                <w:szCs w:val="18"/>
              </w:rPr>
            </w:pPr>
            <w:r>
              <w:rPr>
                <w:rFonts w:ascii="Arial" w:hAnsi="Arial" w:cs="Arial"/>
                <w:sz w:val="18"/>
                <w:szCs w:val="18"/>
              </w:rPr>
              <w:t>T: Did you find that in the text?</w:t>
            </w:r>
          </w:p>
          <w:p w:rsidR="0008223C" w:rsidRDefault="0008223C" w:rsidP="008B07AB">
            <w:pPr>
              <w:pStyle w:val="NoSpacing"/>
              <w:rPr>
                <w:rFonts w:ascii="Arial" w:hAnsi="Arial" w:cs="Arial"/>
                <w:sz w:val="18"/>
                <w:szCs w:val="18"/>
              </w:rPr>
            </w:pPr>
            <w:r>
              <w:rPr>
                <w:rFonts w:ascii="Arial" w:hAnsi="Arial" w:cs="Arial"/>
                <w:sz w:val="18"/>
                <w:szCs w:val="18"/>
              </w:rPr>
              <w:t>C: (writes)</w:t>
            </w:r>
          </w:p>
          <w:p w:rsidR="0008223C" w:rsidRDefault="0008223C" w:rsidP="008B07AB">
            <w:pPr>
              <w:pStyle w:val="NoSpacing"/>
              <w:rPr>
                <w:rFonts w:ascii="Arial" w:hAnsi="Arial" w:cs="Arial"/>
                <w:sz w:val="18"/>
                <w:szCs w:val="18"/>
              </w:rPr>
            </w:pPr>
            <w:r>
              <w:rPr>
                <w:rFonts w:ascii="Arial" w:hAnsi="Arial" w:cs="Arial"/>
                <w:sz w:val="18"/>
                <w:szCs w:val="18"/>
              </w:rPr>
              <w:t xml:space="preserve">T:  I like how you’re adding more detail. </w:t>
            </w:r>
            <w:proofErr w:type="gramStart"/>
            <w:r>
              <w:rPr>
                <w:rFonts w:ascii="Arial" w:hAnsi="Arial" w:cs="Arial"/>
                <w:sz w:val="18"/>
                <w:szCs w:val="18"/>
              </w:rPr>
              <w:t>Yea,</w:t>
            </w:r>
            <w:proofErr w:type="gramEnd"/>
            <w:r>
              <w:rPr>
                <w:rFonts w:ascii="Arial" w:hAnsi="Arial" w:cs="Arial"/>
                <w:sz w:val="18"/>
                <w:szCs w:val="18"/>
              </w:rPr>
              <w:t xml:space="preserve"> and you’re exactly right.  Show me where you found that in here.  </w:t>
            </w:r>
          </w:p>
          <w:p w:rsidR="0008223C" w:rsidRDefault="0008223C" w:rsidP="008B07AB">
            <w:pPr>
              <w:pStyle w:val="NoSpacing"/>
              <w:rPr>
                <w:rFonts w:ascii="Arial" w:hAnsi="Arial" w:cs="Arial"/>
                <w:sz w:val="18"/>
                <w:szCs w:val="18"/>
              </w:rPr>
            </w:pPr>
            <w:r>
              <w:rPr>
                <w:rFonts w:ascii="Arial" w:hAnsi="Arial" w:cs="Arial"/>
                <w:sz w:val="18"/>
                <w:szCs w:val="18"/>
              </w:rPr>
              <w:t xml:space="preserve">C: reads </w:t>
            </w:r>
          </w:p>
          <w:p w:rsidR="0008223C" w:rsidRDefault="0008223C" w:rsidP="008B07AB">
            <w:pPr>
              <w:pStyle w:val="NoSpacing"/>
              <w:rPr>
                <w:rFonts w:ascii="Arial" w:hAnsi="Arial" w:cs="Arial"/>
                <w:sz w:val="18"/>
                <w:szCs w:val="18"/>
              </w:rPr>
            </w:pPr>
            <w:r>
              <w:rPr>
                <w:rFonts w:ascii="Arial" w:hAnsi="Arial" w:cs="Arial"/>
                <w:sz w:val="18"/>
                <w:szCs w:val="18"/>
              </w:rPr>
              <w:t xml:space="preserve">T: there it is again, right? High-five.  Good reading and good thinking.  </w:t>
            </w:r>
          </w:p>
          <w:p w:rsidR="00DE77A0" w:rsidRDefault="00DE77A0"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r>
              <w:rPr>
                <w:rFonts w:ascii="Arial" w:hAnsi="Arial" w:cs="Arial"/>
                <w:sz w:val="18"/>
                <w:szCs w:val="18"/>
              </w:rPr>
              <w:t>T: (back to earlier child</w:t>
            </w:r>
            <w:proofErr w:type="gramStart"/>
            <w:r>
              <w:rPr>
                <w:rFonts w:ascii="Arial" w:hAnsi="Arial" w:cs="Arial"/>
                <w:sz w:val="18"/>
                <w:szCs w:val="18"/>
              </w:rPr>
              <w:t>)  Yes</w:t>
            </w:r>
            <w:proofErr w:type="gramEnd"/>
            <w:r>
              <w:rPr>
                <w:rFonts w:ascii="Arial" w:hAnsi="Arial" w:cs="Arial"/>
                <w:sz w:val="18"/>
                <w:szCs w:val="18"/>
              </w:rPr>
              <w:t>, that’s one way.</w:t>
            </w:r>
          </w:p>
          <w:p w:rsidR="00DE77A0" w:rsidRDefault="00DE77A0"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r>
              <w:rPr>
                <w:rFonts w:ascii="Arial" w:hAnsi="Arial" w:cs="Arial"/>
                <w:sz w:val="18"/>
                <w:szCs w:val="18"/>
              </w:rPr>
              <w:t>T: (to last child) So you had, “How do elephants send a message a long way?”  What are you writing?</w:t>
            </w:r>
          </w:p>
          <w:p w:rsidR="0008223C" w:rsidRDefault="0008223C" w:rsidP="008B07AB">
            <w:pPr>
              <w:pStyle w:val="NoSpacing"/>
              <w:rPr>
                <w:rFonts w:ascii="Arial" w:hAnsi="Arial" w:cs="Arial"/>
                <w:sz w:val="18"/>
                <w:szCs w:val="18"/>
              </w:rPr>
            </w:pPr>
            <w:r>
              <w:rPr>
                <w:rFonts w:ascii="Arial" w:hAnsi="Arial" w:cs="Arial"/>
                <w:sz w:val="18"/>
                <w:szCs w:val="18"/>
              </w:rPr>
              <w:t xml:space="preserve">C: (reads from what he wrote): Elephants </w:t>
            </w:r>
            <w:r w:rsidR="00DE77A0">
              <w:rPr>
                <w:rFonts w:ascii="Arial" w:hAnsi="Arial" w:cs="Arial"/>
                <w:sz w:val="18"/>
                <w:szCs w:val="18"/>
              </w:rPr>
              <w:t>they stamp</w:t>
            </w:r>
            <w:r>
              <w:rPr>
                <w:rFonts w:ascii="Arial" w:hAnsi="Arial" w:cs="Arial"/>
                <w:sz w:val="18"/>
                <w:szCs w:val="18"/>
              </w:rPr>
              <w:t xml:space="preserve"> their feet on the ground. </w:t>
            </w:r>
          </w:p>
          <w:p w:rsidR="00DE77A0" w:rsidRDefault="0008223C" w:rsidP="008B07AB">
            <w:pPr>
              <w:pStyle w:val="NoSpacing"/>
              <w:rPr>
                <w:rFonts w:ascii="Arial" w:hAnsi="Arial" w:cs="Arial"/>
                <w:sz w:val="18"/>
                <w:szCs w:val="18"/>
              </w:rPr>
            </w:pPr>
            <w:r>
              <w:rPr>
                <w:rFonts w:ascii="Arial" w:hAnsi="Arial" w:cs="Arial"/>
                <w:sz w:val="18"/>
                <w:szCs w:val="18"/>
              </w:rPr>
              <w:t>T: Wow, I like how you put it in a complete sentence too.</w:t>
            </w:r>
          </w:p>
          <w:p w:rsidR="00DE77A0" w:rsidRDefault="00DE77A0" w:rsidP="008B07AB">
            <w:pPr>
              <w:pStyle w:val="NoSpacing"/>
              <w:rPr>
                <w:rFonts w:ascii="Arial" w:hAnsi="Arial" w:cs="Arial"/>
                <w:sz w:val="18"/>
                <w:szCs w:val="18"/>
              </w:rPr>
            </w:pPr>
          </w:p>
          <w:p w:rsidR="0008223C" w:rsidRDefault="0008223C" w:rsidP="008B07AB">
            <w:pPr>
              <w:pStyle w:val="NoSpacing"/>
              <w:rPr>
                <w:rFonts w:ascii="Arial" w:hAnsi="Arial" w:cs="Arial"/>
                <w:sz w:val="18"/>
                <w:szCs w:val="18"/>
              </w:rPr>
            </w:pPr>
            <w:r>
              <w:rPr>
                <w:rFonts w:ascii="Arial" w:hAnsi="Arial" w:cs="Arial"/>
                <w:sz w:val="18"/>
                <w:szCs w:val="18"/>
              </w:rPr>
              <w:t xml:space="preserve">T: (back to other child): OK, did you find it? What did it tell us?  Let’s go back into the text. This is the page that tells us about chimpanzees.  Let’s read this – off you go. </w:t>
            </w:r>
          </w:p>
          <w:p w:rsidR="0008223C" w:rsidRDefault="0008223C" w:rsidP="008B07AB">
            <w:pPr>
              <w:pStyle w:val="NoSpacing"/>
              <w:rPr>
                <w:rFonts w:ascii="Arial" w:hAnsi="Arial" w:cs="Arial"/>
                <w:sz w:val="18"/>
                <w:szCs w:val="18"/>
              </w:rPr>
            </w:pPr>
            <w:r>
              <w:rPr>
                <w:rFonts w:ascii="Arial" w:hAnsi="Arial" w:cs="Arial"/>
                <w:sz w:val="18"/>
                <w:szCs w:val="18"/>
              </w:rPr>
              <w:t>C: (reads)</w:t>
            </w:r>
          </w:p>
          <w:p w:rsidR="0008223C" w:rsidRDefault="0008223C" w:rsidP="008B07AB">
            <w:pPr>
              <w:pStyle w:val="NoSpacing"/>
              <w:rPr>
                <w:rFonts w:ascii="Arial" w:hAnsi="Arial" w:cs="Arial"/>
                <w:sz w:val="18"/>
                <w:szCs w:val="18"/>
              </w:rPr>
            </w:pPr>
            <w:r>
              <w:rPr>
                <w:rFonts w:ascii="Arial" w:hAnsi="Arial" w:cs="Arial"/>
                <w:sz w:val="18"/>
                <w:szCs w:val="18"/>
              </w:rPr>
              <w:t>T: Yea, to their families, right, just like people do.  So, I like how you started it, “They are similar” – and what are you going to add?</w:t>
            </w:r>
          </w:p>
          <w:p w:rsidR="0008223C" w:rsidRDefault="0008223C" w:rsidP="008B07AB">
            <w:pPr>
              <w:pStyle w:val="NoSpacing"/>
              <w:rPr>
                <w:rFonts w:ascii="Arial" w:hAnsi="Arial" w:cs="Arial"/>
                <w:sz w:val="18"/>
                <w:szCs w:val="18"/>
              </w:rPr>
            </w:pPr>
            <w:r>
              <w:rPr>
                <w:rFonts w:ascii="Arial" w:hAnsi="Arial" w:cs="Arial"/>
                <w:sz w:val="18"/>
                <w:szCs w:val="18"/>
              </w:rPr>
              <w:t xml:space="preserve">C: They are similar to people because they give hugs and kisses just like we do. </w:t>
            </w:r>
          </w:p>
          <w:p w:rsidR="0008223C" w:rsidRDefault="0008223C" w:rsidP="008B07AB">
            <w:pPr>
              <w:pStyle w:val="NoSpacing"/>
              <w:rPr>
                <w:rFonts w:ascii="Arial" w:hAnsi="Arial" w:cs="Arial"/>
                <w:sz w:val="18"/>
                <w:szCs w:val="18"/>
              </w:rPr>
            </w:pPr>
            <w:r>
              <w:rPr>
                <w:rFonts w:ascii="Arial" w:hAnsi="Arial" w:cs="Arial"/>
                <w:sz w:val="18"/>
                <w:szCs w:val="18"/>
              </w:rPr>
              <w:t xml:space="preserve">T: That’s excellent.  I love how you put that all together.  OK, I’m going to let everybody start sharing while you complete your sentence, OK.  </w:t>
            </w:r>
          </w:p>
          <w:p w:rsidR="0008223C" w:rsidRPr="005020A7" w:rsidRDefault="0008223C" w:rsidP="00C81E0E">
            <w:pPr>
              <w:pStyle w:val="NoSpacing"/>
              <w:rPr>
                <w:rFonts w:ascii="Arial" w:hAnsi="Arial" w:cs="Arial"/>
                <w:sz w:val="18"/>
                <w:szCs w:val="18"/>
              </w:rPr>
            </w:pPr>
          </w:p>
        </w:tc>
      </w:tr>
      <w:tr w:rsidR="0008223C" w:rsidRPr="008466FC" w:rsidTr="0008223C">
        <w:tc>
          <w:tcPr>
            <w:tcW w:w="1587" w:type="dxa"/>
          </w:tcPr>
          <w:p w:rsidR="00D4141B" w:rsidRPr="00DE77A0" w:rsidRDefault="00DE77A0" w:rsidP="00D4141B">
            <w:pPr>
              <w:pStyle w:val="NoSpacing"/>
              <w:rPr>
                <w:rFonts w:ascii="Arial" w:hAnsi="Arial" w:cs="Arial"/>
                <w:sz w:val="18"/>
                <w:szCs w:val="18"/>
              </w:rPr>
            </w:pPr>
            <w:r>
              <w:rPr>
                <w:rFonts w:ascii="Arial" w:hAnsi="Arial" w:cs="Arial"/>
                <w:b/>
                <w:sz w:val="18"/>
                <w:szCs w:val="18"/>
              </w:rPr>
              <w:lastRenderedPageBreak/>
              <w:t>Sharing Responses</w:t>
            </w:r>
            <w:r w:rsidR="00D4141B">
              <w:rPr>
                <w:rFonts w:ascii="Arial" w:hAnsi="Arial" w:cs="Arial"/>
                <w:b/>
                <w:sz w:val="18"/>
                <w:szCs w:val="18"/>
              </w:rPr>
              <w:t xml:space="preserve"> </w:t>
            </w:r>
            <w:r w:rsidR="00D4141B">
              <w:rPr>
                <w:rFonts w:ascii="Arial" w:hAnsi="Arial" w:cs="Arial"/>
                <w:sz w:val="18"/>
                <w:szCs w:val="18"/>
              </w:rPr>
              <w:t>(2:57)</w:t>
            </w:r>
          </w:p>
          <w:p w:rsidR="0008223C" w:rsidRDefault="0008223C" w:rsidP="006B6268">
            <w:pPr>
              <w:pStyle w:val="NoSpacing"/>
              <w:rPr>
                <w:rFonts w:ascii="Arial" w:hAnsi="Arial" w:cs="Arial"/>
                <w:b/>
                <w:sz w:val="18"/>
                <w:szCs w:val="18"/>
              </w:rPr>
            </w:pPr>
          </w:p>
          <w:p w:rsidR="00DE77A0" w:rsidRDefault="00DE77A0" w:rsidP="006B6268">
            <w:pPr>
              <w:pStyle w:val="NoSpacing"/>
              <w:rPr>
                <w:rFonts w:ascii="Arial" w:hAnsi="Arial" w:cs="Arial"/>
                <w:b/>
                <w:sz w:val="18"/>
                <w:szCs w:val="18"/>
              </w:rPr>
            </w:pPr>
          </w:p>
          <w:p w:rsidR="0008223C" w:rsidRDefault="0008223C" w:rsidP="006B6268">
            <w:pPr>
              <w:pStyle w:val="NoSpacing"/>
              <w:rPr>
                <w:rFonts w:ascii="Arial" w:hAnsi="Arial" w:cs="Arial"/>
                <w:b/>
                <w:sz w:val="18"/>
                <w:szCs w:val="18"/>
              </w:rPr>
            </w:pPr>
          </w:p>
          <w:p w:rsidR="0008223C" w:rsidRPr="006258DC" w:rsidRDefault="0008223C" w:rsidP="00D4141B">
            <w:pPr>
              <w:pStyle w:val="NoSpacing"/>
              <w:rPr>
                <w:rFonts w:ascii="Arial" w:hAnsi="Arial" w:cs="Arial"/>
                <w:b/>
                <w:sz w:val="18"/>
                <w:szCs w:val="18"/>
              </w:rPr>
            </w:pPr>
          </w:p>
        </w:tc>
        <w:tc>
          <w:tcPr>
            <w:tcW w:w="11481" w:type="dxa"/>
          </w:tcPr>
          <w:p w:rsidR="0008223C" w:rsidRDefault="0008223C" w:rsidP="0008223C">
            <w:pPr>
              <w:pStyle w:val="NoSpacing"/>
              <w:rPr>
                <w:rFonts w:ascii="Arial" w:hAnsi="Arial" w:cs="Arial"/>
                <w:sz w:val="18"/>
                <w:szCs w:val="18"/>
              </w:rPr>
            </w:pPr>
            <w:r>
              <w:rPr>
                <w:rFonts w:ascii="Arial" w:hAnsi="Arial" w:cs="Arial"/>
                <w:sz w:val="18"/>
                <w:szCs w:val="18"/>
              </w:rPr>
              <w:lastRenderedPageBreak/>
              <w:t>T:  Try to finish up so that we can share really fast, and tomorrow we are going to work together to create our shared piece of writing about this.  ___</w:t>
            </w:r>
            <w:proofErr w:type="gramStart"/>
            <w:r>
              <w:rPr>
                <w:rFonts w:ascii="Arial" w:hAnsi="Arial" w:cs="Arial"/>
                <w:sz w:val="18"/>
                <w:szCs w:val="18"/>
              </w:rPr>
              <w:t>_,</w:t>
            </w:r>
            <w:proofErr w:type="gramEnd"/>
            <w:r>
              <w:rPr>
                <w:rFonts w:ascii="Arial" w:hAnsi="Arial" w:cs="Arial"/>
                <w:sz w:val="18"/>
                <w:szCs w:val="18"/>
              </w:rPr>
              <w:t xml:space="preserve"> read us your question.</w:t>
            </w:r>
          </w:p>
          <w:p w:rsidR="0008223C" w:rsidRDefault="0008223C" w:rsidP="0008223C">
            <w:pPr>
              <w:pStyle w:val="NoSpacing"/>
              <w:rPr>
                <w:rFonts w:ascii="Arial" w:hAnsi="Arial" w:cs="Arial"/>
                <w:sz w:val="18"/>
                <w:szCs w:val="18"/>
              </w:rPr>
            </w:pPr>
            <w:r>
              <w:rPr>
                <w:rFonts w:ascii="Arial" w:hAnsi="Arial" w:cs="Arial"/>
                <w:sz w:val="18"/>
                <w:szCs w:val="18"/>
              </w:rPr>
              <w:t>C: (reads question about elephants)</w:t>
            </w:r>
          </w:p>
          <w:p w:rsidR="0008223C" w:rsidRDefault="0008223C" w:rsidP="0008223C">
            <w:pPr>
              <w:pStyle w:val="NoSpacing"/>
              <w:rPr>
                <w:rFonts w:ascii="Arial" w:hAnsi="Arial" w:cs="Arial"/>
                <w:sz w:val="18"/>
                <w:szCs w:val="18"/>
              </w:rPr>
            </w:pPr>
            <w:r>
              <w:rPr>
                <w:rFonts w:ascii="Arial" w:hAnsi="Arial" w:cs="Arial"/>
                <w:sz w:val="18"/>
                <w:szCs w:val="18"/>
              </w:rPr>
              <w:t>T: Thank you for listening.  OK, he’s about to give us his answer.</w:t>
            </w:r>
          </w:p>
          <w:p w:rsidR="0008223C" w:rsidRDefault="0008223C" w:rsidP="0008223C">
            <w:pPr>
              <w:pStyle w:val="NoSpacing"/>
              <w:rPr>
                <w:rFonts w:ascii="Arial" w:hAnsi="Arial" w:cs="Arial"/>
                <w:sz w:val="18"/>
                <w:szCs w:val="18"/>
              </w:rPr>
            </w:pPr>
            <w:r>
              <w:rPr>
                <w:rFonts w:ascii="Arial" w:hAnsi="Arial" w:cs="Arial"/>
                <w:sz w:val="18"/>
                <w:szCs w:val="18"/>
              </w:rPr>
              <w:t>C: “Elephants stomp their feet on the ground.”</w:t>
            </w:r>
            <w:r>
              <w:rPr>
                <w:rFonts w:ascii="Arial" w:hAnsi="Arial" w:cs="Arial"/>
                <w:sz w:val="18"/>
                <w:szCs w:val="18"/>
              </w:rPr>
              <w:br/>
            </w:r>
            <w:r>
              <w:rPr>
                <w:rFonts w:ascii="Arial" w:hAnsi="Arial" w:cs="Arial"/>
                <w:sz w:val="18"/>
                <w:szCs w:val="18"/>
              </w:rPr>
              <w:lastRenderedPageBreak/>
              <w:t>T: And did you find that in the text?  Did the text tell you that?</w:t>
            </w:r>
            <w:r>
              <w:rPr>
                <w:rFonts w:ascii="Arial" w:hAnsi="Arial" w:cs="Arial"/>
                <w:sz w:val="18"/>
                <w:szCs w:val="18"/>
              </w:rPr>
              <w:br/>
              <w:t>C: (nods yes)</w:t>
            </w:r>
          </w:p>
          <w:p w:rsidR="0008223C" w:rsidRDefault="0008223C" w:rsidP="0008223C">
            <w:pPr>
              <w:pStyle w:val="NoSpacing"/>
              <w:rPr>
                <w:rFonts w:ascii="Arial" w:hAnsi="Arial" w:cs="Arial"/>
                <w:sz w:val="18"/>
                <w:szCs w:val="18"/>
              </w:rPr>
            </w:pPr>
            <w:r>
              <w:rPr>
                <w:rFonts w:ascii="Arial" w:hAnsi="Arial" w:cs="Arial"/>
                <w:sz w:val="18"/>
                <w:szCs w:val="18"/>
              </w:rPr>
              <w:t xml:space="preserve">T: And I saw you going back to look for that answer.  And that’s what we do, right? Awesome job.  Alright, ___, what was your question? </w:t>
            </w:r>
          </w:p>
          <w:p w:rsidR="0008223C" w:rsidRDefault="0008223C" w:rsidP="0008223C">
            <w:pPr>
              <w:pStyle w:val="NoSpacing"/>
              <w:rPr>
                <w:rFonts w:ascii="Arial" w:hAnsi="Arial" w:cs="Arial"/>
                <w:sz w:val="18"/>
                <w:szCs w:val="18"/>
              </w:rPr>
            </w:pPr>
            <w:r>
              <w:rPr>
                <w:rFonts w:ascii="Arial" w:hAnsi="Arial" w:cs="Arial"/>
                <w:sz w:val="18"/>
                <w:szCs w:val="18"/>
              </w:rPr>
              <w:t>C: (reads question about dogs and then answer)</w:t>
            </w:r>
          </w:p>
          <w:p w:rsidR="0008223C" w:rsidRDefault="0008223C" w:rsidP="0008223C">
            <w:pPr>
              <w:pStyle w:val="NoSpacing"/>
              <w:rPr>
                <w:rFonts w:ascii="Arial" w:hAnsi="Arial" w:cs="Arial"/>
                <w:sz w:val="18"/>
                <w:szCs w:val="18"/>
              </w:rPr>
            </w:pPr>
            <w:r>
              <w:rPr>
                <w:rFonts w:ascii="Arial" w:hAnsi="Arial" w:cs="Arial"/>
                <w:sz w:val="18"/>
                <w:szCs w:val="18"/>
              </w:rPr>
              <w:t xml:space="preserve">T:  You are exactly right.  I love how you started.  It’s called a whine. So he gave us two ways and did you see him look back to double check himself in the text?  That was very smart. So we </w:t>
            </w:r>
            <w:r w:rsidR="00DE77A0">
              <w:rPr>
                <w:rFonts w:ascii="Arial" w:hAnsi="Arial" w:cs="Arial"/>
                <w:sz w:val="18"/>
                <w:szCs w:val="18"/>
              </w:rPr>
              <w:t>know it’s unhappy by putting it</w:t>
            </w:r>
            <w:r>
              <w:rPr>
                <w:rFonts w:ascii="Arial" w:hAnsi="Arial" w:cs="Arial"/>
                <w:sz w:val="18"/>
                <w:szCs w:val="18"/>
              </w:rPr>
              <w:t xml:space="preserve">s tail between its legs, or if it whines. </w:t>
            </w:r>
          </w:p>
          <w:p w:rsidR="00DE77A0" w:rsidRDefault="00DE77A0" w:rsidP="0008223C">
            <w:pPr>
              <w:pStyle w:val="NoSpacing"/>
              <w:rPr>
                <w:rFonts w:ascii="Arial" w:hAnsi="Arial" w:cs="Arial"/>
                <w:sz w:val="18"/>
                <w:szCs w:val="18"/>
              </w:rPr>
            </w:pPr>
          </w:p>
          <w:p w:rsidR="00DE77A0" w:rsidRDefault="00DE77A0" w:rsidP="0008223C">
            <w:pPr>
              <w:pStyle w:val="NoSpacing"/>
              <w:rPr>
                <w:rFonts w:ascii="Arial" w:hAnsi="Arial" w:cs="Arial"/>
                <w:sz w:val="18"/>
                <w:szCs w:val="18"/>
              </w:rPr>
            </w:pPr>
            <w:r>
              <w:rPr>
                <w:rFonts w:ascii="Arial" w:hAnsi="Arial" w:cs="Arial"/>
                <w:sz w:val="18"/>
                <w:szCs w:val="18"/>
              </w:rPr>
              <w:t>T: Ok, ____</w:t>
            </w:r>
          </w:p>
          <w:p w:rsidR="0008223C" w:rsidRDefault="0008223C" w:rsidP="0008223C">
            <w:pPr>
              <w:pStyle w:val="NoSpacing"/>
              <w:rPr>
                <w:rFonts w:ascii="Arial" w:hAnsi="Arial" w:cs="Arial"/>
                <w:sz w:val="18"/>
                <w:szCs w:val="18"/>
              </w:rPr>
            </w:pPr>
            <w:r>
              <w:rPr>
                <w:rFonts w:ascii="Arial" w:hAnsi="Arial" w:cs="Arial"/>
                <w:sz w:val="18"/>
                <w:szCs w:val="18"/>
              </w:rPr>
              <w:t>C: My question is how are chimpanzees similar to people?</w:t>
            </w:r>
          </w:p>
          <w:p w:rsidR="0008223C" w:rsidRDefault="0008223C" w:rsidP="0008223C">
            <w:pPr>
              <w:pStyle w:val="NoSpacing"/>
              <w:rPr>
                <w:rFonts w:ascii="Arial" w:hAnsi="Arial" w:cs="Arial"/>
                <w:sz w:val="18"/>
                <w:szCs w:val="18"/>
              </w:rPr>
            </w:pPr>
            <w:r>
              <w:rPr>
                <w:rFonts w:ascii="Arial" w:hAnsi="Arial" w:cs="Arial"/>
                <w:sz w:val="18"/>
                <w:szCs w:val="18"/>
              </w:rPr>
              <w:t>T: ___, tell them what similar means please.</w:t>
            </w:r>
            <w:r>
              <w:rPr>
                <w:rFonts w:ascii="Arial" w:hAnsi="Arial" w:cs="Arial"/>
                <w:sz w:val="18"/>
                <w:szCs w:val="18"/>
              </w:rPr>
              <w:br/>
              <w:t>C: Similar means that they do the same thing.</w:t>
            </w:r>
          </w:p>
          <w:p w:rsidR="0008223C" w:rsidRDefault="0008223C" w:rsidP="0008223C">
            <w:pPr>
              <w:pStyle w:val="NoSpacing"/>
              <w:rPr>
                <w:rFonts w:ascii="Arial" w:hAnsi="Arial" w:cs="Arial"/>
                <w:sz w:val="18"/>
                <w:szCs w:val="18"/>
              </w:rPr>
            </w:pPr>
            <w:r>
              <w:rPr>
                <w:rFonts w:ascii="Arial" w:hAnsi="Arial" w:cs="Arial"/>
                <w:sz w:val="18"/>
                <w:szCs w:val="18"/>
              </w:rPr>
              <w:t xml:space="preserve">C: They are similar because they give hugs and kisses, just like we do. </w:t>
            </w:r>
          </w:p>
          <w:p w:rsidR="0008223C" w:rsidRDefault="0008223C" w:rsidP="0008223C">
            <w:pPr>
              <w:pStyle w:val="NoSpacing"/>
              <w:rPr>
                <w:rFonts w:ascii="Arial" w:hAnsi="Arial" w:cs="Arial"/>
                <w:sz w:val="18"/>
                <w:szCs w:val="18"/>
              </w:rPr>
            </w:pPr>
            <w:r>
              <w:rPr>
                <w:rFonts w:ascii="Arial" w:hAnsi="Arial" w:cs="Arial"/>
                <w:sz w:val="18"/>
                <w:szCs w:val="18"/>
              </w:rPr>
              <w:t xml:space="preserve">T: Excellent.  Did you find that in the text? </w:t>
            </w:r>
          </w:p>
          <w:p w:rsidR="0008223C" w:rsidRDefault="0008223C" w:rsidP="0008223C">
            <w:pPr>
              <w:pStyle w:val="NoSpacing"/>
              <w:rPr>
                <w:rFonts w:ascii="Arial" w:hAnsi="Arial" w:cs="Arial"/>
                <w:sz w:val="18"/>
                <w:szCs w:val="18"/>
              </w:rPr>
            </w:pPr>
            <w:r>
              <w:rPr>
                <w:rFonts w:ascii="Arial" w:hAnsi="Arial" w:cs="Arial"/>
                <w:sz w:val="18"/>
                <w:szCs w:val="18"/>
              </w:rPr>
              <w:t>C: Yes.</w:t>
            </w:r>
          </w:p>
          <w:p w:rsidR="0008223C" w:rsidRDefault="0008223C" w:rsidP="0008223C">
            <w:pPr>
              <w:pStyle w:val="NoSpacing"/>
              <w:rPr>
                <w:rFonts w:ascii="Arial" w:hAnsi="Arial" w:cs="Arial"/>
                <w:sz w:val="18"/>
                <w:szCs w:val="18"/>
              </w:rPr>
            </w:pPr>
            <w:r>
              <w:rPr>
                <w:rFonts w:ascii="Arial" w:hAnsi="Arial" w:cs="Arial"/>
                <w:sz w:val="18"/>
                <w:szCs w:val="18"/>
              </w:rPr>
              <w:t xml:space="preserve">T: ___ already knew some things about chimpanzees in his brain, which is great, but when we’re asked a question like that, we want to tell what the book had to say. You did an excellent job. </w:t>
            </w:r>
          </w:p>
          <w:p w:rsidR="00DE77A0" w:rsidRDefault="00DE77A0" w:rsidP="0008223C">
            <w:pPr>
              <w:pStyle w:val="NoSpacing"/>
              <w:rPr>
                <w:rFonts w:ascii="Arial" w:hAnsi="Arial" w:cs="Arial"/>
                <w:sz w:val="18"/>
                <w:szCs w:val="18"/>
              </w:rPr>
            </w:pPr>
          </w:p>
          <w:p w:rsidR="0008223C" w:rsidRDefault="0008223C" w:rsidP="0008223C">
            <w:pPr>
              <w:pStyle w:val="NoSpacing"/>
              <w:rPr>
                <w:rFonts w:ascii="Arial" w:hAnsi="Arial" w:cs="Arial"/>
                <w:sz w:val="18"/>
                <w:szCs w:val="18"/>
              </w:rPr>
            </w:pPr>
            <w:r>
              <w:rPr>
                <w:rFonts w:ascii="Arial" w:hAnsi="Arial" w:cs="Arial"/>
                <w:sz w:val="18"/>
                <w:szCs w:val="18"/>
              </w:rPr>
              <w:t xml:space="preserve">T: ___, tell us what you have? </w:t>
            </w:r>
          </w:p>
          <w:p w:rsidR="0008223C" w:rsidRDefault="0008223C" w:rsidP="0008223C">
            <w:pPr>
              <w:pStyle w:val="NoSpacing"/>
              <w:rPr>
                <w:rFonts w:ascii="Arial" w:hAnsi="Arial" w:cs="Arial"/>
                <w:sz w:val="18"/>
                <w:szCs w:val="18"/>
              </w:rPr>
            </w:pPr>
            <w:r>
              <w:rPr>
                <w:rFonts w:ascii="Arial" w:hAnsi="Arial" w:cs="Arial"/>
                <w:sz w:val="18"/>
                <w:szCs w:val="18"/>
              </w:rPr>
              <w:t xml:space="preserve">C: Mine is “how do animals with strong back legs such as kangaroos and frogs send a message.”  By hitting their back legs on the ground. </w:t>
            </w:r>
          </w:p>
          <w:p w:rsidR="0008223C" w:rsidRDefault="0008223C" w:rsidP="0008223C">
            <w:pPr>
              <w:pStyle w:val="NoSpacing"/>
              <w:rPr>
                <w:rFonts w:ascii="Arial" w:hAnsi="Arial" w:cs="Arial"/>
                <w:sz w:val="18"/>
                <w:szCs w:val="18"/>
              </w:rPr>
            </w:pPr>
            <w:r>
              <w:rPr>
                <w:rFonts w:ascii="Arial" w:hAnsi="Arial" w:cs="Arial"/>
                <w:sz w:val="18"/>
                <w:szCs w:val="18"/>
              </w:rPr>
              <w:t>T: Yep, and you got that from the text, didn’t you.</w:t>
            </w:r>
          </w:p>
          <w:p w:rsidR="0008223C" w:rsidRDefault="0008223C" w:rsidP="0008223C">
            <w:pPr>
              <w:pStyle w:val="NoSpacing"/>
              <w:rPr>
                <w:rFonts w:ascii="Arial" w:hAnsi="Arial" w:cs="Arial"/>
                <w:sz w:val="18"/>
                <w:szCs w:val="18"/>
              </w:rPr>
            </w:pPr>
            <w:r>
              <w:rPr>
                <w:rFonts w:ascii="Arial" w:hAnsi="Arial" w:cs="Arial"/>
                <w:sz w:val="18"/>
                <w:szCs w:val="18"/>
              </w:rPr>
              <w:t>C: Yes</w:t>
            </w:r>
          </w:p>
          <w:p w:rsidR="0008223C" w:rsidRDefault="0008223C" w:rsidP="00D4141B">
            <w:pPr>
              <w:pStyle w:val="NoSpacing"/>
              <w:rPr>
                <w:rFonts w:ascii="Arial" w:hAnsi="Arial" w:cs="Arial"/>
                <w:sz w:val="18"/>
                <w:szCs w:val="18"/>
              </w:rPr>
            </w:pPr>
            <w:r>
              <w:rPr>
                <w:rFonts w:ascii="Arial" w:hAnsi="Arial" w:cs="Arial"/>
                <w:sz w:val="18"/>
                <w:szCs w:val="18"/>
              </w:rPr>
              <w:t xml:space="preserve">T: So they’re going to hit their back legs on the ground and make that thump noise.  That’s awesome.  Tomorrow, we are going to take all this information that we learned about how animals send messages, and we’re going to create our writing together so that we can have a nice, composed piece of all different types of animals and how they send messages.  And then we can share it with other people who don’t know all this stuff. Sound good? You guys did an awesome job.  I’m going to keep the books for today, and that way I know I have them for tomorrow, and put your sticky notes right here, that way I can give them to you tomorrow after we finish.  </w:t>
            </w:r>
          </w:p>
        </w:tc>
      </w:tr>
    </w:tbl>
    <w:p w:rsidR="00420022" w:rsidRDefault="00420022" w:rsidP="00D4141B"/>
    <w:sectPr w:rsidR="00420022" w:rsidSect="001143C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B2" w:rsidRDefault="00EB4EB2" w:rsidP="00420022">
      <w:pPr>
        <w:spacing w:after="0"/>
      </w:pPr>
      <w:r>
        <w:separator/>
      </w:r>
    </w:p>
  </w:endnote>
  <w:endnote w:type="continuationSeparator" w:id="0">
    <w:p w:rsidR="00EB4EB2" w:rsidRDefault="00EB4EB2"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B2" w:rsidRDefault="00EB4EB2" w:rsidP="00420022">
      <w:pPr>
        <w:spacing w:after="0"/>
      </w:pPr>
      <w:r>
        <w:separator/>
      </w:r>
    </w:p>
  </w:footnote>
  <w:footnote w:type="continuationSeparator" w:id="0">
    <w:p w:rsidR="00EB4EB2" w:rsidRDefault="00EB4EB2"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063FF"/>
    <w:rsid w:val="0008223C"/>
    <w:rsid w:val="000B5C82"/>
    <w:rsid w:val="000C6BBD"/>
    <w:rsid w:val="000E0314"/>
    <w:rsid w:val="001045F8"/>
    <w:rsid w:val="001143C1"/>
    <w:rsid w:val="00191075"/>
    <w:rsid w:val="001B0A93"/>
    <w:rsid w:val="001B701F"/>
    <w:rsid w:val="001C5007"/>
    <w:rsid w:val="001C5E28"/>
    <w:rsid w:val="00222C69"/>
    <w:rsid w:val="00240218"/>
    <w:rsid w:val="00252AB5"/>
    <w:rsid w:val="00252DEA"/>
    <w:rsid w:val="00253AD0"/>
    <w:rsid w:val="00256C4C"/>
    <w:rsid w:val="002611A3"/>
    <w:rsid w:val="002B4485"/>
    <w:rsid w:val="002C0DE7"/>
    <w:rsid w:val="002D5B7E"/>
    <w:rsid w:val="002F0B16"/>
    <w:rsid w:val="002F45B4"/>
    <w:rsid w:val="002F6274"/>
    <w:rsid w:val="00301FEB"/>
    <w:rsid w:val="003208C2"/>
    <w:rsid w:val="00321028"/>
    <w:rsid w:val="003225DA"/>
    <w:rsid w:val="00334504"/>
    <w:rsid w:val="0036312A"/>
    <w:rsid w:val="0037602D"/>
    <w:rsid w:val="003C33B7"/>
    <w:rsid w:val="00420022"/>
    <w:rsid w:val="00435BC3"/>
    <w:rsid w:val="00464A30"/>
    <w:rsid w:val="00482E93"/>
    <w:rsid w:val="004B27F6"/>
    <w:rsid w:val="004E7DF3"/>
    <w:rsid w:val="00501D9A"/>
    <w:rsid w:val="005020A7"/>
    <w:rsid w:val="00516E00"/>
    <w:rsid w:val="00530AC5"/>
    <w:rsid w:val="005312FE"/>
    <w:rsid w:val="00535B00"/>
    <w:rsid w:val="00581E9A"/>
    <w:rsid w:val="00583C20"/>
    <w:rsid w:val="0059476D"/>
    <w:rsid w:val="005B030F"/>
    <w:rsid w:val="005B34B0"/>
    <w:rsid w:val="005C4319"/>
    <w:rsid w:val="005E0952"/>
    <w:rsid w:val="005E1026"/>
    <w:rsid w:val="005F1288"/>
    <w:rsid w:val="006258DC"/>
    <w:rsid w:val="00640459"/>
    <w:rsid w:val="00654FDE"/>
    <w:rsid w:val="00675C00"/>
    <w:rsid w:val="00675DFC"/>
    <w:rsid w:val="006760F3"/>
    <w:rsid w:val="00680BB9"/>
    <w:rsid w:val="006B6268"/>
    <w:rsid w:val="006C3233"/>
    <w:rsid w:val="006C3389"/>
    <w:rsid w:val="006C6821"/>
    <w:rsid w:val="006E5C99"/>
    <w:rsid w:val="00720550"/>
    <w:rsid w:val="007555E9"/>
    <w:rsid w:val="00775B0B"/>
    <w:rsid w:val="00794A3E"/>
    <w:rsid w:val="007A0E39"/>
    <w:rsid w:val="007C0899"/>
    <w:rsid w:val="007C0E7C"/>
    <w:rsid w:val="007C2CBE"/>
    <w:rsid w:val="007D14B3"/>
    <w:rsid w:val="007D2469"/>
    <w:rsid w:val="007D6998"/>
    <w:rsid w:val="0081202C"/>
    <w:rsid w:val="008142D4"/>
    <w:rsid w:val="00820884"/>
    <w:rsid w:val="0083167F"/>
    <w:rsid w:val="00840984"/>
    <w:rsid w:val="00851AAD"/>
    <w:rsid w:val="008559B5"/>
    <w:rsid w:val="00862556"/>
    <w:rsid w:val="00874AC9"/>
    <w:rsid w:val="008971AD"/>
    <w:rsid w:val="008A71F0"/>
    <w:rsid w:val="008B07AB"/>
    <w:rsid w:val="008B6985"/>
    <w:rsid w:val="008D03D8"/>
    <w:rsid w:val="008E3168"/>
    <w:rsid w:val="009146AE"/>
    <w:rsid w:val="00916BF0"/>
    <w:rsid w:val="0094157C"/>
    <w:rsid w:val="00955882"/>
    <w:rsid w:val="00972819"/>
    <w:rsid w:val="009A1382"/>
    <w:rsid w:val="009D3ECC"/>
    <w:rsid w:val="009E4510"/>
    <w:rsid w:val="009F1B63"/>
    <w:rsid w:val="009F672E"/>
    <w:rsid w:val="00A301DF"/>
    <w:rsid w:val="00A84E32"/>
    <w:rsid w:val="00AA0AFA"/>
    <w:rsid w:val="00AA7B47"/>
    <w:rsid w:val="00AB2E52"/>
    <w:rsid w:val="00AB5F10"/>
    <w:rsid w:val="00AD00EE"/>
    <w:rsid w:val="00AD4EE7"/>
    <w:rsid w:val="00AE4956"/>
    <w:rsid w:val="00B04260"/>
    <w:rsid w:val="00B74113"/>
    <w:rsid w:val="00B976F5"/>
    <w:rsid w:val="00BB5D4A"/>
    <w:rsid w:val="00BD25E7"/>
    <w:rsid w:val="00C228F6"/>
    <w:rsid w:val="00C4172C"/>
    <w:rsid w:val="00C52277"/>
    <w:rsid w:val="00C74414"/>
    <w:rsid w:val="00C81E0E"/>
    <w:rsid w:val="00C97F49"/>
    <w:rsid w:val="00CB7FBB"/>
    <w:rsid w:val="00D023BF"/>
    <w:rsid w:val="00D27AF7"/>
    <w:rsid w:val="00D4141B"/>
    <w:rsid w:val="00D42555"/>
    <w:rsid w:val="00D56382"/>
    <w:rsid w:val="00DB1DE3"/>
    <w:rsid w:val="00DC772B"/>
    <w:rsid w:val="00DD37C2"/>
    <w:rsid w:val="00DE1D08"/>
    <w:rsid w:val="00DE77A0"/>
    <w:rsid w:val="00E008EF"/>
    <w:rsid w:val="00E02C01"/>
    <w:rsid w:val="00E84504"/>
    <w:rsid w:val="00EB23E1"/>
    <w:rsid w:val="00EB4D60"/>
    <w:rsid w:val="00EB4EB2"/>
    <w:rsid w:val="00EC4C38"/>
    <w:rsid w:val="00EF2FB1"/>
    <w:rsid w:val="00F1033C"/>
    <w:rsid w:val="00F11505"/>
    <w:rsid w:val="00F358F9"/>
    <w:rsid w:val="00F51CFA"/>
    <w:rsid w:val="00F63E3B"/>
    <w:rsid w:val="00F67908"/>
    <w:rsid w:val="00F905C1"/>
    <w:rsid w:val="00FC1B06"/>
    <w:rsid w:val="00FD235D"/>
    <w:rsid w:val="00FD6BAC"/>
    <w:rsid w:val="00FE7398"/>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46</cp:revision>
  <cp:lastPrinted>2014-05-23T00:39:00Z</cp:lastPrinted>
  <dcterms:created xsi:type="dcterms:W3CDTF">2014-03-17T21:20:00Z</dcterms:created>
  <dcterms:modified xsi:type="dcterms:W3CDTF">2014-05-24T23:14:00Z</dcterms:modified>
</cp:coreProperties>
</file>