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8B" w:rsidRDefault="0084478B" w:rsidP="001E650A">
      <w:pPr>
        <w:pStyle w:val="NoSpacing"/>
        <w:rPr>
          <w:rFonts w:ascii="Arial" w:hAnsi="Arial" w:cs="Arial"/>
          <w:b/>
          <w:sz w:val="32"/>
          <w:szCs w:val="32"/>
        </w:rPr>
      </w:pPr>
    </w:p>
    <w:p w:rsidR="00D27AF7" w:rsidRDefault="00531588" w:rsidP="0053158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531588">
        <w:rPr>
          <w:rFonts w:ascii="Arial" w:hAnsi="Arial" w:cs="Arial"/>
          <w:b/>
          <w:sz w:val="32"/>
          <w:szCs w:val="32"/>
        </w:rPr>
        <w:t>Effective Centers Checklist</w:t>
      </w:r>
    </w:p>
    <w:p w:rsidR="00531588" w:rsidRDefault="00531588" w:rsidP="0053158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  <w:gridCol w:w="1125"/>
      </w:tblGrid>
      <w:tr w:rsidR="00531588" w:rsidTr="0084478B">
        <w:tc>
          <w:tcPr>
            <w:tcW w:w="1818" w:type="dxa"/>
            <w:vMerge w:val="restart"/>
          </w:tcPr>
          <w:p w:rsidR="00531588" w:rsidRPr="0084478B" w:rsidRDefault="00531588" w:rsidP="005315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4478B">
              <w:rPr>
                <w:rFonts w:ascii="Arial" w:hAnsi="Arial" w:cs="Arial"/>
                <w:b/>
                <w:sz w:val="24"/>
                <w:szCs w:val="24"/>
              </w:rPr>
              <w:t>Characteristic</w:t>
            </w:r>
          </w:p>
          <w:p w:rsidR="00531588" w:rsidRPr="0084478B" w:rsidRDefault="00531588" w:rsidP="0053158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50" w:type="dxa"/>
            <w:gridSpan w:val="10"/>
          </w:tcPr>
          <w:p w:rsidR="00531588" w:rsidRPr="0084478B" w:rsidRDefault="00531588" w:rsidP="00531588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478B">
              <w:rPr>
                <w:rFonts w:ascii="Arial" w:hAnsi="Arial" w:cs="Arial"/>
                <w:b/>
                <w:sz w:val="24"/>
                <w:szCs w:val="24"/>
              </w:rPr>
              <w:t>Center</w:t>
            </w:r>
          </w:p>
        </w:tc>
      </w:tr>
      <w:tr w:rsidR="00531588" w:rsidTr="0084478B">
        <w:tc>
          <w:tcPr>
            <w:tcW w:w="1818" w:type="dxa"/>
            <w:vMerge/>
          </w:tcPr>
          <w:p w:rsid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  <w:p w:rsidR="0084478B" w:rsidRDefault="0084478B" w:rsidP="00531588">
            <w:pPr>
              <w:pStyle w:val="NoSpacing"/>
              <w:rPr>
                <w:rFonts w:ascii="Arial" w:hAnsi="Arial" w:cs="Arial"/>
              </w:rPr>
            </w:pPr>
          </w:p>
          <w:p w:rsidR="0084478B" w:rsidRDefault="0084478B" w:rsidP="00531588">
            <w:pPr>
              <w:pStyle w:val="NoSpacing"/>
              <w:rPr>
                <w:rFonts w:ascii="Arial" w:hAnsi="Arial" w:cs="Arial"/>
              </w:rPr>
            </w:pPr>
          </w:p>
          <w:p w:rsidR="0084478B" w:rsidRPr="00531588" w:rsidRDefault="0084478B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</w:tr>
      <w:tr w:rsidR="00531588" w:rsidTr="0084478B">
        <w:tc>
          <w:tcPr>
            <w:tcW w:w="1818" w:type="dxa"/>
          </w:tcPr>
          <w:p w:rsidR="00531588" w:rsidRDefault="00531588" w:rsidP="005315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Open-ended</w:t>
            </w:r>
          </w:p>
          <w:p w:rsid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  <w:p w:rsidR="0084478B" w:rsidRPr="00531588" w:rsidRDefault="0084478B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</w:tr>
      <w:tr w:rsidR="00531588" w:rsidTr="0084478B">
        <w:tc>
          <w:tcPr>
            <w:tcW w:w="1818" w:type="dxa"/>
          </w:tcPr>
          <w:p w:rsidR="00531588" w:rsidRDefault="00531588" w:rsidP="005315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Multi-leveled</w:t>
            </w:r>
          </w:p>
          <w:p w:rsid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  <w:p w:rsidR="0084478B" w:rsidRDefault="0084478B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</w:tr>
      <w:tr w:rsidR="00531588" w:rsidTr="0084478B">
        <w:tc>
          <w:tcPr>
            <w:tcW w:w="1818" w:type="dxa"/>
          </w:tcPr>
          <w:p w:rsidR="00531588" w:rsidRDefault="0084478B" w:rsidP="005315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Involves student choice</w:t>
            </w:r>
          </w:p>
          <w:p w:rsid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</w:tr>
      <w:tr w:rsidR="00531588" w:rsidTr="0084478B">
        <w:tc>
          <w:tcPr>
            <w:tcW w:w="1818" w:type="dxa"/>
          </w:tcPr>
          <w:p w:rsidR="00531588" w:rsidRDefault="00531588" w:rsidP="005315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Consistent procedures</w:t>
            </w:r>
          </w:p>
          <w:p w:rsid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</w:tr>
      <w:tr w:rsidR="00531588" w:rsidTr="0084478B">
        <w:tc>
          <w:tcPr>
            <w:tcW w:w="1818" w:type="dxa"/>
          </w:tcPr>
          <w:p w:rsidR="00531588" w:rsidRDefault="00531588" w:rsidP="005315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interactions</w:t>
            </w:r>
          </w:p>
          <w:p w:rsid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</w:tr>
      <w:tr w:rsidR="00531588" w:rsidTr="0084478B">
        <w:tc>
          <w:tcPr>
            <w:tcW w:w="1818" w:type="dxa"/>
          </w:tcPr>
          <w:p w:rsidR="00531588" w:rsidRDefault="00531588" w:rsidP="0053158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Skills embedded in meaningful contexts</w:t>
            </w: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531588" w:rsidRPr="00531588" w:rsidRDefault="00531588" w:rsidP="00531588">
            <w:pPr>
              <w:pStyle w:val="NoSpacing"/>
              <w:rPr>
                <w:rFonts w:ascii="Arial" w:hAnsi="Arial" w:cs="Arial"/>
              </w:rPr>
            </w:pPr>
          </w:p>
        </w:tc>
      </w:tr>
      <w:tr w:rsidR="0084478B" w:rsidTr="0084478B">
        <w:tc>
          <w:tcPr>
            <w:tcW w:w="1818" w:type="dxa"/>
          </w:tcPr>
          <w:p w:rsidR="0084478B" w:rsidRDefault="0084478B" w:rsidP="00531588">
            <w:pPr>
              <w:pStyle w:val="NoSpacing"/>
              <w:rPr>
                <w:rFonts w:ascii="Arial" w:hAnsi="Arial" w:cs="Arial"/>
              </w:rPr>
            </w:pPr>
          </w:p>
          <w:p w:rsidR="0084478B" w:rsidRDefault="0084478B" w:rsidP="00531588">
            <w:pPr>
              <w:pStyle w:val="NoSpacing"/>
              <w:rPr>
                <w:rFonts w:ascii="Arial" w:hAnsi="Arial" w:cs="Arial"/>
              </w:rPr>
            </w:pPr>
          </w:p>
          <w:p w:rsidR="0084478B" w:rsidRDefault="0084478B" w:rsidP="00531588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125" w:type="dxa"/>
          </w:tcPr>
          <w:p w:rsidR="0084478B" w:rsidRPr="00531588" w:rsidRDefault="0084478B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84478B" w:rsidRPr="00531588" w:rsidRDefault="0084478B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84478B" w:rsidRPr="00531588" w:rsidRDefault="0084478B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84478B" w:rsidRPr="00531588" w:rsidRDefault="0084478B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84478B" w:rsidRPr="00531588" w:rsidRDefault="0084478B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84478B" w:rsidRPr="00531588" w:rsidRDefault="0084478B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84478B" w:rsidRPr="00531588" w:rsidRDefault="0084478B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84478B" w:rsidRPr="00531588" w:rsidRDefault="0084478B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84478B" w:rsidRPr="00531588" w:rsidRDefault="0084478B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84478B" w:rsidRPr="00531588" w:rsidRDefault="0084478B" w:rsidP="00531588">
            <w:pPr>
              <w:pStyle w:val="NoSpacing"/>
              <w:rPr>
                <w:rFonts w:ascii="Arial" w:hAnsi="Arial" w:cs="Arial"/>
              </w:rPr>
            </w:pPr>
          </w:p>
        </w:tc>
      </w:tr>
      <w:tr w:rsidR="001E650A" w:rsidTr="0084478B">
        <w:tc>
          <w:tcPr>
            <w:tcW w:w="1818" w:type="dxa"/>
          </w:tcPr>
          <w:p w:rsidR="001E650A" w:rsidRDefault="001E650A" w:rsidP="00531588">
            <w:pPr>
              <w:pStyle w:val="NoSpacing"/>
              <w:rPr>
                <w:rFonts w:ascii="Arial" w:hAnsi="Arial" w:cs="Arial"/>
              </w:rPr>
            </w:pPr>
          </w:p>
          <w:p w:rsidR="001E650A" w:rsidRDefault="001E650A" w:rsidP="00531588">
            <w:pPr>
              <w:pStyle w:val="NoSpacing"/>
              <w:rPr>
                <w:rFonts w:ascii="Arial" w:hAnsi="Arial" w:cs="Arial"/>
              </w:rPr>
            </w:pPr>
          </w:p>
          <w:p w:rsidR="001E650A" w:rsidRDefault="001E650A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1E650A" w:rsidRPr="00531588" w:rsidRDefault="001E650A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1E650A" w:rsidRPr="00531588" w:rsidRDefault="001E650A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1E650A" w:rsidRPr="00531588" w:rsidRDefault="001E650A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1E650A" w:rsidRPr="00531588" w:rsidRDefault="001E650A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1E650A" w:rsidRPr="00531588" w:rsidRDefault="001E650A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1E650A" w:rsidRPr="00531588" w:rsidRDefault="001E650A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1E650A" w:rsidRPr="00531588" w:rsidRDefault="001E650A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1E650A" w:rsidRPr="00531588" w:rsidRDefault="001E650A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1E650A" w:rsidRPr="00531588" w:rsidRDefault="001E650A" w:rsidP="0053158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1E650A" w:rsidRPr="00531588" w:rsidRDefault="001E650A" w:rsidP="0053158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31588" w:rsidRPr="001B1AF1" w:rsidRDefault="001B1AF1" w:rsidP="00531588">
      <w:pPr>
        <w:pStyle w:val="NoSpacing"/>
        <w:rPr>
          <w:rFonts w:ascii="Arial" w:hAnsi="Arial" w:cs="Arial"/>
          <w:i/>
          <w:sz w:val="16"/>
          <w:szCs w:val="16"/>
        </w:rPr>
      </w:pPr>
      <w:r w:rsidRPr="001B1AF1">
        <w:rPr>
          <w:rFonts w:ascii="Arial" w:hAnsi="Arial" w:cs="Arial"/>
          <w:i/>
          <w:sz w:val="16"/>
          <w:szCs w:val="16"/>
        </w:rPr>
        <w:t>Engagement and Independence: Creating Classroom Environment, Part 4 – Authentic, Meaningful Tasks</w:t>
      </w:r>
    </w:p>
    <w:sectPr w:rsidR="00531588" w:rsidRPr="001B1AF1" w:rsidSect="008447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31588"/>
    <w:rsid w:val="001A7F03"/>
    <w:rsid w:val="001B1AF1"/>
    <w:rsid w:val="001E650A"/>
    <w:rsid w:val="00531588"/>
    <w:rsid w:val="00766634"/>
    <w:rsid w:val="0084478B"/>
    <w:rsid w:val="00D2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588"/>
    <w:pPr>
      <w:spacing w:after="0"/>
    </w:pPr>
  </w:style>
  <w:style w:type="table" w:styleId="TableGrid">
    <w:name w:val="Table Grid"/>
    <w:basedOn w:val="TableNormal"/>
    <w:uiPriority w:val="59"/>
    <w:rsid w:val="0053158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588"/>
    <w:pPr>
      <w:spacing w:after="0"/>
    </w:pPr>
  </w:style>
  <w:style w:type="table" w:styleId="TableGrid">
    <w:name w:val="Table Grid"/>
    <w:basedOn w:val="TableNormal"/>
    <w:uiPriority w:val="59"/>
    <w:rsid w:val="0053158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</dc:creator>
  <cp:lastModifiedBy>Joanne Durham</cp:lastModifiedBy>
  <cp:revision>4</cp:revision>
  <cp:lastPrinted>2014-05-14T19:42:00Z</cp:lastPrinted>
  <dcterms:created xsi:type="dcterms:W3CDTF">2014-05-14T18:43:00Z</dcterms:created>
  <dcterms:modified xsi:type="dcterms:W3CDTF">2014-05-14T19:43:00Z</dcterms:modified>
</cp:coreProperties>
</file>